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229E2" w14:textId="77777777" w:rsidR="00DC7F84" w:rsidRPr="00DA73E7" w:rsidRDefault="00DC7F84" w:rsidP="00B87A7F">
      <w:pPr>
        <w:pStyle w:val="Lapszli"/>
        <w:tabs>
          <w:tab w:val="left" w:pos="1610"/>
        </w:tabs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42BDC6D3" w14:textId="77777777" w:rsidR="00AB3B70" w:rsidRDefault="00AB3B70" w:rsidP="00AB3B70">
      <w:pPr>
        <w:pStyle w:val="sszpontszm"/>
        <w:spacing w:before="120" w:after="120"/>
      </w:pPr>
      <w:r>
        <w:t>Összpontszám: 200 pont</w:t>
      </w:r>
      <w:r>
        <w:tab/>
        <w:t>Beküldési határ: 100 pont</w:t>
      </w:r>
      <w:r>
        <w:tab/>
        <w:t xml:space="preserve">Beküldési határidő: </w:t>
      </w:r>
      <w:r w:rsidRPr="00170824">
        <w:t>201</w:t>
      </w:r>
      <w:r w:rsidR="00C56FA3">
        <w:t>9</w:t>
      </w:r>
      <w:r w:rsidRPr="00170824">
        <w:t xml:space="preserve">. </w:t>
      </w:r>
      <w:r>
        <w:t>március 19</w:t>
      </w:r>
      <w:r w:rsidRPr="00170824">
        <w:t>.</w:t>
      </w:r>
    </w:p>
    <w:p w14:paraId="05817315" w14:textId="77777777" w:rsidR="00BB7230" w:rsidRDefault="00BB7230" w:rsidP="00BB7230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Ásványok</w:t>
      </w:r>
      <w:r w:rsidRPr="002E1168">
        <w:t xml:space="preserve"> (</w:t>
      </w:r>
      <w:r w:rsidR="00C2760C">
        <w:t>40</w:t>
      </w:r>
      <w:r w:rsidRPr="002E1168">
        <w:t xml:space="preserve"> pont)</w:t>
      </w:r>
    </w:p>
    <w:p w14:paraId="5228ABB8" w14:textId="77777777" w:rsidR="00BB7230" w:rsidRDefault="00BB7230" w:rsidP="00BB7230">
      <w:pPr>
        <w:pStyle w:val="Bekezds"/>
      </w:pPr>
      <w:r>
        <w:t>Ásványok szerkezetét a bennük levő atomokkal (színes pontok) és kapcsolataikkal (összekötő szakaszok) adhatjuk meg.</w:t>
      </w:r>
    </w:p>
    <w:p w14:paraId="7D50896E" w14:textId="20490532" w:rsidR="00BB7230" w:rsidRDefault="00BB7230" w:rsidP="00BB7230">
      <w:pPr>
        <w:pStyle w:val="Bekezds"/>
        <w:jc w:val="left"/>
      </w:pPr>
      <w:r>
        <w:t xml:space="preserve">Készíts </w:t>
      </w:r>
      <w:r w:rsidR="003A7EF2">
        <w:rPr>
          <w:noProof/>
        </w:rPr>
        <w:drawing>
          <wp:inline distT="0" distB="0" distL="0" distR="0" wp14:anchorId="1D321AEB" wp14:editId="5DFDD80E">
            <wp:extent cx="1144918" cy="360000"/>
            <wp:effectExtent l="0" t="0" r="0" b="254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8197" b="88525" l="4639" r="95361">
                                  <a14:foregroundMark x1="13402" y1="44262" x2="13402" y2="44262"/>
                                  <a14:foregroundMark x1="6186" y1="19672" x2="21649" y2="62295"/>
                                  <a14:foregroundMark x1="70619" y1="63934" x2="83505" y2="65574"/>
                                  <a14:foregroundMark x1="95361" y1="65574" x2="92784" y2="37705"/>
                                  <a14:foregroundMark x1="17010" y1="70492" x2="10825" y2="65574"/>
                                  <a14:foregroundMark x1="6701" y1="60656" x2="4639" y2="40984"/>
                                  <a14:foregroundMark x1="73711" y1="44262" x2="81959" y2="47541"/>
                                  <a14:foregroundMark x1="53608" y1="42623" x2="32990" y2="39344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9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és </w:t>
      </w:r>
      <w:r w:rsidR="00C472C0">
        <w:rPr>
          <w:noProof/>
        </w:rPr>
        <w:drawing>
          <wp:inline distT="0" distB="0" distL="0" distR="0" wp14:anchorId="5824A6DA" wp14:editId="2966CEB8">
            <wp:extent cx="1207742" cy="360000"/>
            <wp:effectExtent l="0" t="0" r="0" b="254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8065" b="88710" l="2404" r="94712">
                                  <a14:foregroundMark x1="7692" y1="38710" x2="15865" y2="66129"/>
                                  <a14:foregroundMark x1="92788" y1="70968" x2="83654" y2="37097"/>
                                  <a14:foregroundMark x1="94712" y1="59677" x2="55288" y2="25806"/>
                                  <a14:foregroundMark x1="55288" y1="25806" x2="17788" y2="74194"/>
                                  <a14:foregroundMark x1="17788" y1="74194" x2="21635" y2="43548"/>
                                  <a14:foregroundMark x1="2404" y1="27419" x2="3846" y2="62903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74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a </w:t>
      </w:r>
      <w:r w:rsidR="007F5AFC">
        <w:t>pontok középpontjainak távolsága</w:t>
      </w:r>
      <w:r>
        <w:t>, a piros pontok 30, a zöld pontok 20 méretűek</w:t>
      </w:r>
      <w:r w:rsidR="00272548">
        <w:t xml:space="preserve"> (a kép felbontása miatt arányosan kisebb választható,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BB7230" w:rsidRPr="007B4E09" w14:paraId="282C47F0" w14:textId="77777777" w:rsidTr="00BB7230">
        <w:trPr>
          <w:jc w:val="center"/>
        </w:trPr>
        <w:tc>
          <w:tcPr>
            <w:tcW w:w="2098" w:type="pct"/>
            <w:vAlign w:val="bottom"/>
          </w:tcPr>
          <w:p w14:paraId="15B54E21" w14:textId="2412166C" w:rsidR="00BB7230" w:rsidRPr="009331FC" w:rsidRDefault="004D2885" w:rsidP="00BB7230">
            <w:pPr>
              <w:pStyle w:val="Plda"/>
              <w:ind w:left="-75"/>
              <w:jc w:val="center"/>
            </w:pPr>
            <w:r>
              <w:rPr>
                <w:noProof/>
              </w:rPr>
              <w:drawing>
                <wp:inline distT="0" distB="0" distL="0" distR="0" wp14:anchorId="4B2C56F0" wp14:editId="1BF51422">
                  <wp:extent cx="1943100" cy="178117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783038E" w14:textId="6BE76A40" w:rsidR="00BB7230" w:rsidRPr="009331FC" w:rsidRDefault="004D2885" w:rsidP="00BB7230">
            <w:pPr>
              <w:pStyle w:val="Plda"/>
              <w:ind w:left="42"/>
              <w:jc w:val="center"/>
            </w:pPr>
            <w:r>
              <w:rPr>
                <w:noProof/>
              </w:rPr>
              <w:drawing>
                <wp:inline distT="0" distB="0" distL="0" distR="0" wp14:anchorId="4DFFFDE3" wp14:editId="106E20A7">
                  <wp:extent cx="2600325" cy="2705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230" w:rsidRPr="007B4E09" w14:paraId="73AB57B3" w14:textId="77777777" w:rsidTr="00BB7230">
        <w:trPr>
          <w:trHeight w:val="50"/>
          <w:jc w:val="center"/>
        </w:trPr>
        <w:tc>
          <w:tcPr>
            <w:tcW w:w="2098" w:type="pct"/>
            <w:vAlign w:val="bottom"/>
          </w:tcPr>
          <w:p w14:paraId="45D08480" w14:textId="43D8A75F" w:rsidR="00BB7230" w:rsidRPr="009331FC" w:rsidRDefault="00922761" w:rsidP="00BB7230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999B62F" wp14:editId="48EF1EA3">
                  <wp:extent cx="866775" cy="43815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B77F2D2" w14:textId="1F153C61" w:rsidR="00BB7230" w:rsidRPr="009331FC" w:rsidRDefault="00F52B43" w:rsidP="00BB7230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CBA1AB3" wp14:editId="5A9F071D">
                  <wp:extent cx="952500" cy="447675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506025" w14:textId="77777777" w:rsidR="00BB7230" w:rsidRDefault="00BB7230" w:rsidP="00BB7230">
      <w:pPr>
        <w:pStyle w:val="Bekezds"/>
      </w:pPr>
      <w:r>
        <w:t>Értékelés</w:t>
      </w:r>
    </w:p>
    <w:p w14:paraId="1985377F" w14:textId="77777777" w:rsidR="00496EB5" w:rsidRPr="00495DEC" w:rsidRDefault="00496EB5" w:rsidP="00496EB5">
      <w:pPr>
        <w:pStyle w:val="Bekezds"/>
        <w:rPr>
          <w:b/>
        </w:rPr>
      </w:pPr>
      <w:r w:rsidRPr="00495DEC">
        <w:rPr>
          <w:rFonts w:ascii="Courier New" w:hAnsi="Courier New" w:cs="Courier New"/>
          <w:b/>
        </w:rPr>
        <w:t>hatszög</w:t>
      </w:r>
      <w:r w:rsidRPr="00495DEC">
        <w:rPr>
          <w:b/>
        </w:rPr>
        <w:t xml:space="preserve"> rajzolása</w:t>
      </w:r>
    </w:p>
    <w:p w14:paraId="26AEC4A0" w14:textId="77777777" w:rsidR="00496EB5" w:rsidRDefault="00496EB5" w:rsidP="00496EB5">
      <w:pPr>
        <w:pStyle w:val="Megolds"/>
      </w:pPr>
      <w:r>
        <w:t>A. Van a hatszögön 3 piros pont; van a hatszögön 3 zöld pont; van 3 piros pont a végeken; a zöld pont kisebb</w:t>
      </w:r>
      <w:r>
        <w:tab/>
      </w:r>
      <w:r>
        <w:tab/>
      </w:r>
      <w:r w:rsidR="00531687">
        <w:t>2</w:t>
      </w:r>
      <w:r>
        <w:t>+1+1+1 pont</w:t>
      </w:r>
    </w:p>
    <w:p w14:paraId="19B9FE87" w14:textId="77777777" w:rsidR="00496EB5" w:rsidRDefault="00496EB5" w:rsidP="00496EB5">
      <w:pPr>
        <w:pStyle w:val="Megolds"/>
      </w:pPr>
      <w:r>
        <w:t>B. Vannak összekötő szakaszok; a 6 belső ponton keresztül hatszög alakban; a zöld pontoktól kifelé jó irányban</w:t>
      </w:r>
      <w:r>
        <w:tab/>
      </w:r>
      <w:r>
        <w:tab/>
        <w:t>1+</w:t>
      </w:r>
      <w:r w:rsidR="00531687">
        <w:t>3</w:t>
      </w:r>
      <w:r>
        <w:t>+</w:t>
      </w:r>
      <w:r w:rsidR="00C2760C">
        <w:t>2</w:t>
      </w:r>
      <w:r>
        <w:t xml:space="preserve"> pont</w:t>
      </w:r>
    </w:p>
    <w:p w14:paraId="0F6630B3" w14:textId="7627859F" w:rsidR="00496EB5" w:rsidRDefault="00496EB5" w:rsidP="00496EB5">
      <w:pPr>
        <w:pStyle w:val="Megolds"/>
      </w:pPr>
      <w:r>
        <w:t>C</w:t>
      </w:r>
      <w:r w:rsidR="007A4F9B">
        <w:t>.</w:t>
      </w:r>
      <w:r>
        <w:t xml:space="preserve"> A szakaszok nem érnek bele a pont</w:t>
      </w:r>
      <w:r w:rsidR="00D12248">
        <w:t>o</w:t>
      </w:r>
      <w:r>
        <w:t>kba</w:t>
      </w:r>
      <w:r>
        <w:tab/>
        <w:t>3 pont</w:t>
      </w:r>
    </w:p>
    <w:p w14:paraId="5E670A95" w14:textId="1B095AEE" w:rsidR="00496EB5" w:rsidRDefault="00496EB5" w:rsidP="00496EB5">
      <w:pPr>
        <w:pStyle w:val="Megolds"/>
      </w:pPr>
      <w:r>
        <w:t xml:space="preserve">D. </w:t>
      </w:r>
      <w:r w:rsidR="00A615FE">
        <w:rPr>
          <w:noProof/>
        </w:rPr>
        <w:drawing>
          <wp:inline distT="0" distB="0" distL="0" distR="0" wp14:anchorId="50F21D20" wp14:editId="57F06BF6">
            <wp:extent cx="675918" cy="360000"/>
            <wp:effectExtent l="0" t="0" r="0" b="254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59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is jó; </w:t>
      </w:r>
      <w:r w:rsidR="001E45B5">
        <w:rPr>
          <w:noProof/>
        </w:rPr>
        <w:drawing>
          <wp:inline distT="0" distB="0" distL="0" distR="0" wp14:anchorId="2ECEEDFD" wp14:editId="6BAE3398">
            <wp:extent cx="742979" cy="360000"/>
            <wp:effectExtent l="0" t="0" r="0" b="254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297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  <w:t>3+3 pont</w:t>
      </w:r>
    </w:p>
    <w:p w14:paraId="320DE1E1" w14:textId="77777777" w:rsidR="00496EB5" w:rsidRPr="00495DEC" w:rsidRDefault="00496EB5" w:rsidP="00496EB5">
      <w:pPr>
        <w:pStyle w:val="Bekezds"/>
        <w:rPr>
          <w:b/>
        </w:rPr>
      </w:pPr>
      <w:r w:rsidRPr="00495DEC">
        <w:rPr>
          <w:rFonts w:ascii="Courier New" w:hAnsi="Courier New" w:cs="Courier New"/>
          <w:b/>
        </w:rPr>
        <w:t>nyolcszög</w:t>
      </w:r>
      <w:r w:rsidRPr="00495DEC">
        <w:rPr>
          <w:b/>
        </w:rPr>
        <w:t xml:space="preserve"> rajzolása</w:t>
      </w:r>
    </w:p>
    <w:p w14:paraId="599F2FDB" w14:textId="77777777" w:rsidR="00496EB5" w:rsidRDefault="00496EB5" w:rsidP="00496EB5">
      <w:pPr>
        <w:pStyle w:val="Megolds"/>
      </w:pPr>
      <w:r>
        <w:t>E. Van a nyolcszögön 4 piros pont; van a nyolcszögön 4 zöld pont; van 4 piros pont a végeken; a zöld pont kisebb</w:t>
      </w:r>
      <w:r>
        <w:tab/>
      </w:r>
      <w:r>
        <w:tab/>
      </w:r>
      <w:r w:rsidR="00531687">
        <w:t>2</w:t>
      </w:r>
      <w:r>
        <w:t>+1+1+1 pont</w:t>
      </w:r>
    </w:p>
    <w:p w14:paraId="4AFBCA76" w14:textId="77777777" w:rsidR="00496EB5" w:rsidRDefault="00496EB5" w:rsidP="00496EB5">
      <w:pPr>
        <w:pStyle w:val="Megolds"/>
      </w:pPr>
      <w:r>
        <w:lastRenderedPageBreak/>
        <w:t>F. Vannak összekötő szakaszok; a 8 belső ponton keresztül nyolcszög alakban; a zöld p</w:t>
      </w:r>
      <w:r w:rsidR="00531687">
        <w:t>ontoktól kifelé jó irányban</w:t>
      </w:r>
      <w:r w:rsidR="00531687">
        <w:tab/>
      </w:r>
      <w:r w:rsidR="00531687">
        <w:tab/>
        <w:t>1+3</w:t>
      </w:r>
      <w:r>
        <w:t>+</w:t>
      </w:r>
      <w:r w:rsidR="00C2760C">
        <w:t>2</w:t>
      </w:r>
      <w:r>
        <w:t xml:space="preserve"> pont</w:t>
      </w:r>
    </w:p>
    <w:p w14:paraId="3892EBE8" w14:textId="1B2B7458" w:rsidR="00496EB5" w:rsidRDefault="00496EB5" w:rsidP="00496EB5">
      <w:pPr>
        <w:pStyle w:val="Megolds"/>
      </w:pPr>
      <w:r>
        <w:t>G. A szakaszok nem érnek bele a pont</w:t>
      </w:r>
      <w:r w:rsidR="00D12248">
        <w:t>o</w:t>
      </w:r>
      <w:r>
        <w:t>kba</w:t>
      </w:r>
      <w:r>
        <w:tab/>
        <w:t>3 pont</w:t>
      </w:r>
    </w:p>
    <w:p w14:paraId="7770F15A" w14:textId="375FE557" w:rsidR="00496EB5" w:rsidRDefault="00496EB5" w:rsidP="00496EB5">
      <w:pPr>
        <w:pStyle w:val="Megolds"/>
      </w:pPr>
      <w:r>
        <w:t xml:space="preserve">H. </w:t>
      </w:r>
      <w:r w:rsidR="00335923">
        <w:rPr>
          <w:noProof/>
        </w:rPr>
        <w:drawing>
          <wp:inline distT="0" distB="0" distL="0" distR="0" wp14:anchorId="09BC529C" wp14:editId="23D0D9B7">
            <wp:extent cx="757500" cy="360000"/>
            <wp:effectExtent l="0" t="0" r="5080" b="254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7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is jó; </w:t>
      </w:r>
      <w:r w:rsidR="00335923">
        <w:rPr>
          <w:noProof/>
        </w:rPr>
        <w:drawing>
          <wp:inline distT="0" distB="0" distL="0" distR="0" wp14:anchorId="74EE1E08" wp14:editId="19DD79D5">
            <wp:extent cx="819574" cy="360000"/>
            <wp:effectExtent l="0" t="0" r="0" b="254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957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  <w:t>3+3 pont</w:t>
      </w:r>
    </w:p>
    <w:p w14:paraId="42E8143D" w14:textId="77777777" w:rsidR="002A6EF7" w:rsidRDefault="002A6EF7" w:rsidP="002A6EF7">
      <w:pPr>
        <w:pStyle w:val="Feladat"/>
      </w:pPr>
      <w:r>
        <w:rPr>
          <w:rStyle w:val="FeladatChar"/>
          <w:rFonts w:eastAsia="Batang"/>
          <w:u w:val="single"/>
        </w:rPr>
        <w:t xml:space="preserve">2. </w:t>
      </w:r>
      <w:r>
        <w:rPr>
          <w:u w:val="single"/>
        </w:rPr>
        <w:t>feladat</w:t>
      </w:r>
      <w:r>
        <w:t>: Téglalapok (</w:t>
      </w:r>
      <w:r w:rsidR="00C2760C">
        <w:t>3</w:t>
      </w:r>
      <w:r>
        <w:t>0 pont)</w:t>
      </w:r>
    </w:p>
    <w:p w14:paraId="5C5D3C74" w14:textId="4D397F81" w:rsidR="002A6EF7" w:rsidRDefault="002A6EF7" w:rsidP="00760DDA">
      <w:pPr>
        <w:pStyle w:val="Bekezds"/>
      </w:pPr>
      <w:r>
        <w:t xml:space="preserve">Készítsd el a </w:t>
      </w:r>
      <w:r w:rsidR="005A1C7D">
        <w:rPr>
          <w:noProof/>
        </w:rPr>
        <w:drawing>
          <wp:inline distT="0" distB="0" distL="0" distR="0" wp14:anchorId="79AB5F08" wp14:editId="107F27C2">
            <wp:extent cx="1192500" cy="360000"/>
            <wp:effectExtent l="0" t="0" r="0" b="254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2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>
        <w:t xml:space="preserve">a </w:t>
      </w:r>
      <w:r w:rsidR="00BD6C57">
        <w:rPr>
          <w:noProof/>
        </w:rPr>
        <w:drawing>
          <wp:inline distT="0" distB="0" distL="0" distR="0" wp14:anchorId="19014434" wp14:editId="45631131">
            <wp:extent cx="1400000" cy="360000"/>
            <wp:effectExtent l="0" t="0" r="0" b="254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D92432">
        <w:t xml:space="preserve"> </w:t>
      </w:r>
      <w:r>
        <w:t xml:space="preserve">eljárásokat, amelyek a mintának megfelelő ábrákat rajzolják! A </w:t>
      </w:r>
      <w:r>
        <w:rPr>
          <w:rFonts w:ascii="Courier New" w:hAnsi="Courier New" w:cs="Courier New"/>
        </w:rPr>
        <w:t>h</w:t>
      </w:r>
      <w:r>
        <w:t xml:space="preserve"> paraméter a legkülső tégla rövidebb oldalának a hossza, a </w:t>
      </w:r>
      <w:r>
        <w:rPr>
          <w:rFonts w:ascii="Courier New" w:hAnsi="Courier New" w:cs="Courier New"/>
        </w:rPr>
        <w:t xml:space="preserve">db </w:t>
      </w:r>
      <w:r>
        <w:t>a téglalapok száma</w:t>
      </w:r>
      <w:r>
        <w:rPr>
          <w:rFonts w:ascii="Courier New" w:hAnsi="Courier New" w:cs="Courier New"/>
        </w:rPr>
        <w:t xml:space="preserve">, </w:t>
      </w:r>
      <w:r>
        <w:t>a</w:t>
      </w:r>
      <w:r>
        <w:rPr>
          <w:rFonts w:ascii="Courier New" w:hAnsi="Courier New" w:cs="Courier New"/>
        </w:rPr>
        <w:t xml:space="preserve"> szín </w:t>
      </w:r>
      <w:r>
        <w:t>pedig a legkülső tégla színét jelenti. A rövidebb oldal feleakkora, mint a hosszabb. Az eggyel beljebb levő téglalap hosszabb oldala annyi, mint az őt tartalmazó rövidebb oldala. A vonalak színe felváltva piros és kék (P=piros, K=kék). A vonalak vastagsága is változik, a legkülső a legvastagabb, majd a toll vastagsága egyesével csökken.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2440"/>
        <w:gridCol w:w="33"/>
        <w:gridCol w:w="2473"/>
        <w:gridCol w:w="33"/>
        <w:gridCol w:w="2389"/>
        <w:gridCol w:w="34"/>
        <w:gridCol w:w="2409"/>
        <w:gridCol w:w="57"/>
      </w:tblGrid>
      <w:tr w:rsidR="002A6EF7" w14:paraId="38E121F8" w14:textId="77777777" w:rsidTr="002A6EF7">
        <w:tc>
          <w:tcPr>
            <w:tcW w:w="1244" w:type="pct"/>
            <w:gridSpan w:val="2"/>
            <w:hideMark/>
          </w:tcPr>
          <w:p w14:paraId="7FE5153D" w14:textId="77777777" w:rsidR="002A6EF7" w:rsidRDefault="002A6EF7">
            <w:pPr>
              <w:pStyle w:val="Plda"/>
              <w:ind w:left="0"/>
              <w:jc w:val="center"/>
            </w:pPr>
            <w:r>
              <w:object w:dxaOrig="2250" w:dyaOrig="1155" w14:anchorId="79B2532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9pt;height:57.75pt" o:ole="">
                  <v:imagedata r:id="rId21" o:title=""/>
                </v:shape>
                <o:OLEObject Type="Embed" ProgID="PBrush" ShapeID="_x0000_i1025" DrawAspect="Content" ObjectID="_1613742067" r:id="rId22"/>
              </w:object>
            </w:r>
          </w:p>
        </w:tc>
        <w:tc>
          <w:tcPr>
            <w:tcW w:w="1271" w:type="pct"/>
            <w:gridSpan w:val="2"/>
            <w:hideMark/>
          </w:tcPr>
          <w:p w14:paraId="126CC2F8" w14:textId="77777777" w:rsidR="002A6EF7" w:rsidRDefault="002A6EF7">
            <w:pPr>
              <w:pStyle w:val="Plda"/>
              <w:ind w:hanging="794"/>
            </w:pPr>
            <w:r>
              <w:object w:dxaOrig="2235" w:dyaOrig="1155" w14:anchorId="492C568E">
                <v:shape id="_x0000_i1026" type="#_x0000_t75" style="width:111.75pt;height:57.75pt" o:ole="">
                  <v:imagedata r:id="rId23" o:title=""/>
                </v:shape>
                <o:OLEObject Type="Embed" ProgID="PBrush" ShapeID="_x0000_i1026" DrawAspect="Content" ObjectID="_1613742068" r:id="rId24"/>
              </w:object>
            </w:r>
          </w:p>
        </w:tc>
        <w:tc>
          <w:tcPr>
            <w:tcW w:w="1227" w:type="pct"/>
            <w:gridSpan w:val="2"/>
            <w:hideMark/>
          </w:tcPr>
          <w:p w14:paraId="718056AB" w14:textId="77777777" w:rsidR="002A6EF7" w:rsidRDefault="002A6EF7">
            <w:pPr>
              <w:pStyle w:val="Plda"/>
              <w:ind w:hanging="793"/>
              <w:jc w:val="center"/>
            </w:pPr>
            <w:r>
              <w:object w:dxaOrig="2145" w:dyaOrig="1125" w14:anchorId="450174B4">
                <v:shape id="_x0000_i1027" type="#_x0000_t75" style="width:107.25pt;height:56.25pt" o:ole="">
                  <v:imagedata r:id="rId25" o:title=""/>
                </v:shape>
                <o:OLEObject Type="Embed" ProgID="PBrush" ShapeID="_x0000_i1027" DrawAspect="Content" ObjectID="_1613742069" r:id="rId26"/>
              </w:object>
            </w:r>
          </w:p>
        </w:tc>
        <w:tc>
          <w:tcPr>
            <w:tcW w:w="1258" w:type="pct"/>
            <w:gridSpan w:val="2"/>
            <w:hideMark/>
          </w:tcPr>
          <w:p w14:paraId="6389CF43" w14:textId="77777777" w:rsidR="002A6EF7" w:rsidRDefault="002A6EF7">
            <w:pPr>
              <w:pStyle w:val="Plda"/>
              <w:ind w:hanging="844"/>
              <w:jc w:val="center"/>
            </w:pPr>
            <w:r>
              <w:object w:dxaOrig="2100" w:dyaOrig="1140" w14:anchorId="63E7058A">
                <v:shape id="_x0000_i1028" type="#_x0000_t75" style="width:105pt;height:57pt" o:ole="">
                  <v:imagedata r:id="rId27" o:title=""/>
                </v:shape>
                <o:OLEObject Type="Embed" ProgID="PBrush" ShapeID="_x0000_i1028" DrawAspect="Content" ObjectID="_1613742070" r:id="rId28"/>
              </w:object>
            </w:r>
          </w:p>
        </w:tc>
      </w:tr>
      <w:tr w:rsidR="002A6EF7" w14:paraId="7B8DD51D" w14:textId="77777777" w:rsidTr="002A6EF7">
        <w:trPr>
          <w:gridAfter w:val="1"/>
          <w:wAfter w:w="31" w:type="pct"/>
          <w:trHeight w:val="50"/>
        </w:trPr>
        <w:tc>
          <w:tcPr>
            <w:tcW w:w="1227" w:type="pct"/>
            <w:hideMark/>
          </w:tcPr>
          <w:p w14:paraId="2FE0FEC3" w14:textId="144AA2EE" w:rsidR="002A6EF7" w:rsidRDefault="00D4637C">
            <w:pPr>
              <w:pStyle w:val="Plda"/>
              <w:ind w:hanging="709"/>
              <w:jc w:val="center"/>
            </w:pPr>
            <w:r>
              <w:rPr>
                <w:noProof/>
              </w:rPr>
              <w:drawing>
                <wp:inline distT="0" distB="0" distL="0" distR="0" wp14:anchorId="0E5949D9" wp14:editId="1272C4F4">
                  <wp:extent cx="1076325" cy="438150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1" w:type="pct"/>
            <w:gridSpan w:val="2"/>
            <w:vAlign w:val="bottom"/>
            <w:hideMark/>
          </w:tcPr>
          <w:p w14:paraId="659A463F" w14:textId="406D0190" w:rsidR="002A6EF7" w:rsidRDefault="00EE44DF">
            <w:pPr>
              <w:pStyle w:val="Plda"/>
              <w:ind w:hanging="762"/>
              <w:jc w:val="center"/>
            </w:pPr>
            <w:r>
              <w:rPr>
                <w:noProof/>
              </w:rPr>
              <w:drawing>
                <wp:inline distT="0" distB="0" distL="0" distR="0" wp14:anchorId="30E1D917" wp14:editId="635210C9">
                  <wp:extent cx="1333500" cy="428625"/>
                  <wp:effectExtent l="0" t="0" r="0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7" w:type="pct"/>
            <w:gridSpan w:val="2"/>
            <w:vAlign w:val="bottom"/>
            <w:hideMark/>
          </w:tcPr>
          <w:p w14:paraId="6A85BCB2" w14:textId="52C06E5A" w:rsidR="002A6EF7" w:rsidRDefault="004B1090">
            <w:pPr>
              <w:pStyle w:val="Plda"/>
              <w:ind w:hanging="814"/>
              <w:jc w:val="center"/>
            </w:pPr>
            <w:r>
              <w:rPr>
                <w:noProof/>
              </w:rPr>
              <w:drawing>
                <wp:inline distT="0" distB="0" distL="0" distR="0" wp14:anchorId="3B5642F2" wp14:editId="775305FE">
                  <wp:extent cx="1323975" cy="409575"/>
                  <wp:effectExtent l="0" t="0" r="9525" b="9525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gridSpan w:val="2"/>
            <w:hideMark/>
          </w:tcPr>
          <w:p w14:paraId="27A4E264" w14:textId="6BB26A3D" w:rsidR="002A6EF7" w:rsidRDefault="00E463C8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36A295CE" wp14:editId="1659CC31">
                  <wp:extent cx="1333500" cy="4191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35C1FC" w14:textId="77777777" w:rsidR="002A6EF7" w:rsidRDefault="002A6EF7" w:rsidP="002A6EF7">
      <w:pPr>
        <w:pStyle w:val="Megolds"/>
      </w:pPr>
      <w:r>
        <w:t>Értékelés:</w:t>
      </w:r>
    </w:p>
    <w:p w14:paraId="285F8B2F" w14:textId="77777777" w:rsidR="002A6EF7" w:rsidRPr="002A6EF7" w:rsidRDefault="002A6EF7" w:rsidP="002A6EF7">
      <w:pPr>
        <w:pStyle w:val="Megolds"/>
        <w:rPr>
          <w:rFonts w:ascii="Courier New" w:hAnsi="Courier New"/>
          <w:b/>
        </w:rPr>
      </w:pPr>
      <w:r w:rsidRPr="002A6EF7">
        <w:rPr>
          <w:rFonts w:ascii="Courier New" w:hAnsi="Courier New"/>
          <w:b/>
        </w:rPr>
        <w:t>tégla</w:t>
      </w:r>
    </w:p>
    <w:p w14:paraId="746B4B1C" w14:textId="77777777" w:rsidR="002A6EF7" w:rsidRDefault="002A6EF7" w:rsidP="002A6EF7">
      <w:pPr>
        <w:pStyle w:val="Megolds"/>
      </w:pPr>
      <w:r>
        <w:t>A. Záródó téglalap; rövidebb oldal fele a nagyobbénak; színnel; és mérettel paraméteres</w:t>
      </w:r>
      <w:r>
        <w:tab/>
        <w:t>1+1+1+1 pont</w:t>
      </w:r>
    </w:p>
    <w:p w14:paraId="532D647C" w14:textId="77777777" w:rsidR="002A6EF7" w:rsidRPr="002A6EF7" w:rsidRDefault="002A6EF7" w:rsidP="002A6EF7">
      <w:pPr>
        <w:pStyle w:val="Megolds"/>
        <w:rPr>
          <w:rFonts w:ascii="Courier New" w:hAnsi="Courier New"/>
          <w:b/>
          <w:szCs w:val="24"/>
        </w:rPr>
      </w:pPr>
      <w:r w:rsidRPr="002A6EF7">
        <w:rPr>
          <w:rFonts w:ascii="Courier New" w:hAnsi="Courier New"/>
          <w:b/>
          <w:szCs w:val="24"/>
        </w:rPr>
        <w:t>sok</w:t>
      </w:r>
    </w:p>
    <w:p w14:paraId="0F74D7DE" w14:textId="77777777" w:rsidR="002A6EF7" w:rsidRDefault="002A6EF7" w:rsidP="002A6EF7">
      <w:pPr>
        <w:pStyle w:val="Megolds"/>
      </w:pPr>
      <w:r>
        <w:t>B. Paraméterrel meghatározott számú; 2:1 oldal arányú téglalapot rajzol</w:t>
      </w:r>
      <w:r>
        <w:tab/>
        <w:t>1+1 pont</w:t>
      </w:r>
    </w:p>
    <w:p w14:paraId="108A2BEE" w14:textId="77777777" w:rsidR="002A6EF7" w:rsidRDefault="002A6EF7" w:rsidP="002A6EF7">
      <w:pPr>
        <w:pStyle w:val="Megolds"/>
      </w:pPr>
      <w:r>
        <w:t>C. A legkülső téglalap méretét a paraméter szabályozza; a benne levők mindig fele akkorák</w:t>
      </w:r>
      <w:r>
        <w:tab/>
        <w:t xml:space="preserve">1+1 pont </w:t>
      </w:r>
    </w:p>
    <w:p w14:paraId="1FC3F97E" w14:textId="77777777" w:rsidR="002A6EF7" w:rsidRDefault="002A6EF7" w:rsidP="002A6EF7">
      <w:pPr>
        <w:pStyle w:val="Megolds"/>
      </w:pPr>
      <w:r>
        <w:t>D. A téglalapok különböző méretűek, rendre egymás belsejében találhatóak</w:t>
      </w:r>
      <w:r>
        <w:tab/>
        <w:t>2+2 pont</w:t>
      </w:r>
    </w:p>
    <w:p w14:paraId="3C471ACF" w14:textId="42160548" w:rsidR="002A6EF7" w:rsidRDefault="002A6EF7" w:rsidP="002A6EF7">
      <w:pPr>
        <w:pStyle w:val="Megolds"/>
      </w:pPr>
      <w:r>
        <w:t>E. A rövidebb oldaluk egy egyenes</w:t>
      </w:r>
      <w:r w:rsidR="00D12248">
        <w:t>en</w:t>
      </w:r>
      <w:bookmarkStart w:id="0" w:name="_GoBack"/>
      <w:bookmarkEnd w:id="0"/>
      <w:r>
        <w:t xml:space="preserve"> fekszik; bal oldali rövidebb oldalon</w:t>
      </w:r>
      <w:r>
        <w:tab/>
        <w:t>2+2 pont</w:t>
      </w:r>
    </w:p>
    <w:p w14:paraId="0EDC4E58" w14:textId="77777777" w:rsidR="002A6EF7" w:rsidRDefault="002A6EF7" w:rsidP="002A6EF7">
      <w:pPr>
        <w:pStyle w:val="Megolds"/>
      </w:pPr>
      <w:r>
        <w:t>F. A kisebb téglalapok egyforma távolságra vannak az őket tartalmazók vízszintes oldalaitól</w:t>
      </w:r>
      <w:r>
        <w:tab/>
        <w:t>2 pont</w:t>
      </w:r>
    </w:p>
    <w:p w14:paraId="34B642F6" w14:textId="77777777" w:rsidR="002A6EF7" w:rsidRDefault="002A6EF7" w:rsidP="002A6EF7">
      <w:pPr>
        <w:pStyle w:val="Megolds"/>
      </w:pPr>
      <w:r>
        <w:t xml:space="preserve">G. A téglalapok színe kívülről kezdve </w:t>
      </w:r>
      <w:r w:rsidRPr="002A6EF7">
        <w:rPr>
          <w:rFonts w:ascii="Courier New" w:hAnsi="Courier New" w:cs="Courier New"/>
        </w:rPr>
        <w:t>piros</w:t>
      </w:r>
      <w:r>
        <w:t xml:space="preserve">; </w:t>
      </w:r>
      <w:r w:rsidRPr="002A6EF7">
        <w:rPr>
          <w:rFonts w:ascii="Courier New" w:hAnsi="Courier New" w:cs="Courier New"/>
        </w:rPr>
        <w:t>kék</w:t>
      </w:r>
      <w:r>
        <w:t xml:space="preserve">; </w:t>
      </w:r>
      <w:r w:rsidRPr="002A6EF7">
        <w:rPr>
          <w:rFonts w:ascii="Courier New" w:hAnsi="Courier New" w:cs="Courier New"/>
        </w:rPr>
        <w:t>piros</w:t>
      </w:r>
      <w:r>
        <w:t>;...mind jó</w:t>
      </w:r>
      <w:r>
        <w:tab/>
        <w:t>1+1+1+2 pont</w:t>
      </w:r>
    </w:p>
    <w:p w14:paraId="4F33ABA9" w14:textId="77777777" w:rsidR="002A6EF7" w:rsidRDefault="002A6EF7" w:rsidP="002A6EF7">
      <w:pPr>
        <w:pStyle w:val="Megolds"/>
      </w:pPr>
      <w:r>
        <w:t>H. Különböző vonalvastagságok; a vastagság a mérettől függ; kívülről csökkenő</w:t>
      </w:r>
      <w:r>
        <w:tab/>
        <w:t>1+2+2 pont</w:t>
      </w:r>
    </w:p>
    <w:p w14:paraId="0C4D5980" w14:textId="393F6564" w:rsidR="002A6EF7" w:rsidRDefault="002A6EF7" w:rsidP="002A6EF7">
      <w:pPr>
        <w:pStyle w:val="Megolds"/>
      </w:pPr>
      <w:r>
        <w:t xml:space="preserve">I. Jó a </w:t>
      </w:r>
      <w:r w:rsidRPr="002A6EF7">
        <w:rPr>
          <w:rFonts w:ascii="Courier New" w:hAnsi="Courier New" w:cs="Courier New"/>
        </w:rPr>
        <w:t xml:space="preserve">sok </w:t>
      </w:r>
      <w:r w:rsidR="008A11F6">
        <w:rPr>
          <w:noProof/>
        </w:rPr>
        <w:drawing>
          <wp:inline distT="0" distB="0" distL="0" distR="0" wp14:anchorId="3F642E45" wp14:editId="014FE018">
            <wp:extent cx="1333500" cy="4191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2 pont</w:t>
      </w:r>
    </w:p>
    <w:p w14:paraId="0E6F3495" w14:textId="77777777" w:rsidR="00614B4E" w:rsidRDefault="00531687" w:rsidP="00614B4E">
      <w:pPr>
        <w:pStyle w:val="Feladat"/>
      </w:pPr>
      <w:r>
        <w:rPr>
          <w:u w:val="single"/>
        </w:rPr>
        <w:br w:type="page"/>
      </w:r>
      <w:r w:rsidR="00CA4C15">
        <w:rPr>
          <w:u w:val="single"/>
        </w:rPr>
        <w:lastRenderedPageBreak/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ED6372">
        <w:t xml:space="preserve">Csempézés </w:t>
      </w:r>
      <w:r w:rsidR="00614B4E" w:rsidRPr="003B2DC1">
        <w:t>(</w:t>
      </w:r>
      <w:r w:rsidR="005251F1">
        <w:t>4</w:t>
      </w:r>
      <w:r w:rsidR="00792613">
        <w:t>0</w:t>
      </w:r>
      <w:r w:rsidR="00614B4E" w:rsidRPr="003B2DC1">
        <w:t xml:space="preserve"> pont)</w:t>
      </w:r>
      <w:r w:rsidR="00713D25">
        <w:t xml:space="preserve"> </w:t>
      </w:r>
    </w:p>
    <w:p w14:paraId="5B40EAA1" w14:textId="4A9CC64E" w:rsidR="00614B4E" w:rsidRDefault="00AB3B70" w:rsidP="00614B4E">
      <w:pPr>
        <w:pStyle w:val="Bekezds"/>
      </w:pPr>
      <w:r>
        <w:t xml:space="preserve">Egy falat színes </w:t>
      </w:r>
      <w:r w:rsidR="00ED6372">
        <w:t xml:space="preserve">csempékkel </w:t>
      </w:r>
      <w:r>
        <w:t xml:space="preserve">díszítünk. </w:t>
      </w:r>
      <w:r w:rsidR="00614B4E">
        <w:t>Készíts eljárásokat (</w:t>
      </w:r>
      <w:r w:rsidR="00083F21">
        <w:rPr>
          <w:rFonts w:ascii="Courier New" w:hAnsi="Courier New" w:cs="Courier New"/>
          <w:noProof/>
        </w:rPr>
        <w:drawing>
          <wp:inline distT="0" distB="0" distL="0" distR="0" wp14:anchorId="42251198" wp14:editId="738E128F">
            <wp:extent cx="955636" cy="360000"/>
            <wp:effectExtent l="0" t="0" r="0" b="254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3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B4E">
        <w:t xml:space="preserve">, </w:t>
      </w:r>
      <w:r w:rsidR="006D6762">
        <w:rPr>
          <w:rFonts w:ascii="Courier New" w:hAnsi="Courier New" w:cs="Courier New"/>
          <w:noProof/>
        </w:rPr>
        <w:drawing>
          <wp:inline distT="0" distB="0" distL="0" distR="0" wp14:anchorId="725273F4" wp14:editId="405C1DF8">
            <wp:extent cx="1202143" cy="360000"/>
            <wp:effectExtent l="0" t="0" r="0" b="254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4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B4E">
        <w:t xml:space="preserve">, </w:t>
      </w:r>
      <w:r w:rsidR="00A84218">
        <w:rPr>
          <w:rFonts w:ascii="Courier New" w:hAnsi="Courier New" w:cs="Courier New"/>
          <w:noProof/>
        </w:rPr>
        <w:drawing>
          <wp:inline distT="0" distB="0" distL="0" distR="0" wp14:anchorId="78EED9CF" wp14:editId="2C32BA9C">
            <wp:extent cx="1270189" cy="360000"/>
            <wp:effectExtent l="0" t="0" r="6350" b="254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8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372">
        <w:t xml:space="preserve">, </w:t>
      </w:r>
      <w:r w:rsidR="00A933B1">
        <w:rPr>
          <w:rFonts w:ascii="Courier New" w:hAnsi="Courier New" w:cs="Courier New"/>
          <w:noProof/>
        </w:rPr>
        <w:drawing>
          <wp:inline distT="0" distB="0" distL="0" distR="0" wp14:anchorId="1BFAEAB4" wp14:editId="526F0E65">
            <wp:extent cx="1263273" cy="360000"/>
            <wp:effectExtent l="0" t="0" r="0" b="254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27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372">
        <w:t xml:space="preserve">, </w:t>
      </w:r>
      <w:r w:rsidR="00392D3F">
        <w:rPr>
          <w:rFonts w:ascii="Courier New" w:hAnsi="Courier New" w:cs="Courier New"/>
          <w:noProof/>
        </w:rPr>
        <w:drawing>
          <wp:inline distT="0" distB="0" distL="0" distR="0" wp14:anchorId="0754C439" wp14:editId="1CBFE96F">
            <wp:extent cx="1376842" cy="360000"/>
            <wp:effectExtent l="0" t="0" r="0" b="254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84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DEC">
        <w:t>)</w:t>
      </w:r>
      <w:r w:rsidR="00614B4E">
        <w:t xml:space="preserve"> az alábbi </w:t>
      </w:r>
      <w:r>
        <w:t xml:space="preserve">ábrák </w:t>
      </w:r>
      <w:r w:rsidR="00614B4E">
        <w:t xml:space="preserve">kirajzolására! </w:t>
      </w:r>
      <w:r w:rsidR="00614B4E" w:rsidRPr="00AB3B70">
        <w:t xml:space="preserve">Az </w:t>
      </w:r>
      <w:r w:rsidRPr="00AB3B70">
        <w:rPr>
          <w:rFonts w:cs="Courier New"/>
        </w:rPr>
        <w:t xml:space="preserve">egyes eljárásokban a </w:t>
      </w:r>
      <w:r w:rsidR="00AE0393" w:rsidRPr="00AE0393">
        <w:rPr>
          <w:rFonts w:ascii="Courier New" w:hAnsi="Courier New" w:cs="Courier New"/>
        </w:rPr>
        <w:t>:h</w:t>
      </w:r>
      <w:r w:rsidR="00614B4E">
        <w:t xml:space="preserve"> </w:t>
      </w:r>
      <w:r>
        <w:t xml:space="preserve">a </w:t>
      </w:r>
      <w:r w:rsidR="00ED6372">
        <w:t xml:space="preserve">szakaszok </w:t>
      </w:r>
      <w:r>
        <w:t>hossza.</w:t>
      </w:r>
      <w:r w:rsidR="00614B4E">
        <w:t xml:space="preserve"> </w:t>
      </w:r>
      <w:r w:rsidR="005A69A5">
        <w:t>A vonalvastagság legyen mindenhol 3!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ED6372" w:rsidRPr="009331FC" w14:paraId="2063DAFE" w14:textId="77777777" w:rsidTr="00ED6372">
        <w:trPr>
          <w:trHeight w:val="370"/>
          <w:jc w:val="center"/>
        </w:trPr>
        <w:tc>
          <w:tcPr>
            <w:tcW w:w="2032" w:type="pct"/>
            <w:vAlign w:val="bottom"/>
          </w:tcPr>
          <w:p w14:paraId="64760CA9" w14:textId="1AB10119" w:rsidR="00ED6372" w:rsidRDefault="00047FC0" w:rsidP="00ED6372">
            <w:pPr>
              <w:pStyle w:val="Plda"/>
              <w:spacing w:after="0"/>
              <w:ind w:left="0"/>
              <w:jc w:val="center"/>
              <w:rPr>
                <w:rFonts w:eastAsia="Batang"/>
              </w:rPr>
            </w:pPr>
            <w:r>
              <w:rPr>
                <w:noProof/>
              </w:rPr>
              <w:drawing>
                <wp:inline distT="0" distB="0" distL="0" distR="0" wp14:anchorId="1383EC8F" wp14:editId="4716E092">
                  <wp:extent cx="419100" cy="62865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14:paraId="1FD097FF" w14:textId="2A72EB6E" w:rsidR="00ED6372" w:rsidRDefault="001619C6" w:rsidP="00AB3B70">
            <w:pPr>
              <w:pStyle w:val="Plda"/>
              <w:ind w:left="0"/>
              <w:jc w:val="center"/>
              <w:rPr>
                <w:rFonts w:eastAsia="Batang"/>
              </w:rPr>
            </w:pPr>
            <w:r>
              <w:object w:dxaOrig="5415" w:dyaOrig="5190" w14:anchorId="71998AE8">
                <v:shape id="_x0000_i1029" type="#_x0000_t75" style="width:270.4pt;height:259.9pt" o:ole="">
                  <v:imagedata r:id="rId39" o:title=""/>
                </v:shape>
                <o:OLEObject Type="Embed" ProgID="PBrush" ShapeID="_x0000_i1029" DrawAspect="Content" ObjectID="_1613742071" r:id="rId40"/>
              </w:object>
            </w:r>
          </w:p>
        </w:tc>
      </w:tr>
      <w:tr w:rsidR="00ED6372" w:rsidRPr="009331FC" w14:paraId="00113861" w14:textId="77777777" w:rsidTr="00ED6372">
        <w:trPr>
          <w:trHeight w:val="340"/>
          <w:jc w:val="center"/>
        </w:trPr>
        <w:tc>
          <w:tcPr>
            <w:tcW w:w="2032" w:type="pct"/>
            <w:vAlign w:val="bottom"/>
          </w:tcPr>
          <w:p w14:paraId="31D51572" w14:textId="103FC1E4" w:rsidR="00ED6372" w:rsidRDefault="00997B5A" w:rsidP="00ED6372">
            <w:pPr>
              <w:pStyle w:val="Plda"/>
              <w:spacing w:after="0"/>
              <w:ind w:left="0"/>
              <w:jc w:val="center"/>
            </w:pPr>
            <w:r>
              <w:object w:dxaOrig="2190" w:dyaOrig="765" w14:anchorId="0C8C7A8D">
                <v:shape id="_x0000_i1030" type="#_x0000_t75" style="width:81pt;height:28.15pt" o:ole="">
                  <v:imagedata r:id="rId41" o:title=""/>
                </v:shape>
                <o:OLEObject Type="Embed" ProgID="PBrush" ShapeID="_x0000_i1030" DrawAspect="Content" ObjectID="_1613742072" r:id="rId42"/>
              </w:object>
            </w:r>
          </w:p>
        </w:tc>
        <w:tc>
          <w:tcPr>
            <w:tcW w:w="2968" w:type="pct"/>
            <w:vMerge/>
            <w:vAlign w:val="bottom"/>
          </w:tcPr>
          <w:p w14:paraId="56A481B7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4D7512D1" w14:textId="77777777" w:rsidTr="00ED6372">
        <w:trPr>
          <w:trHeight w:val="340"/>
          <w:jc w:val="center"/>
        </w:trPr>
        <w:tc>
          <w:tcPr>
            <w:tcW w:w="2032" w:type="pct"/>
            <w:vAlign w:val="bottom"/>
          </w:tcPr>
          <w:p w14:paraId="2FAC8E1F" w14:textId="333917E0" w:rsidR="00ED6372" w:rsidRDefault="00B35B87" w:rsidP="00ED6372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055B74E" wp14:editId="6365F763">
                  <wp:extent cx="1562100" cy="62865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14:paraId="09D50D8A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3DD40B8F" w14:textId="77777777" w:rsidTr="00ED6372">
        <w:trPr>
          <w:trHeight w:val="283"/>
          <w:jc w:val="center"/>
        </w:trPr>
        <w:tc>
          <w:tcPr>
            <w:tcW w:w="2032" w:type="pct"/>
            <w:vAlign w:val="bottom"/>
          </w:tcPr>
          <w:p w14:paraId="1F5FB1CC" w14:textId="4CA20B8A" w:rsidR="00ED6372" w:rsidRDefault="00CF350C" w:rsidP="00ED6372">
            <w:pPr>
              <w:pStyle w:val="Plda"/>
              <w:spacing w:after="0"/>
              <w:ind w:left="0"/>
              <w:jc w:val="center"/>
            </w:pPr>
            <w:r>
              <w:object w:dxaOrig="2865" w:dyaOrig="795" w14:anchorId="19B332F3">
                <v:shape id="_x0000_i1031" type="#_x0000_t75" style="width:102pt;height:28.9pt" o:ole="">
                  <v:imagedata r:id="rId44" o:title=""/>
                </v:shape>
                <o:OLEObject Type="Embed" ProgID="PBrush" ShapeID="_x0000_i1031" DrawAspect="Content" ObjectID="_1613742073" r:id="rId45"/>
              </w:object>
            </w:r>
          </w:p>
        </w:tc>
        <w:tc>
          <w:tcPr>
            <w:tcW w:w="2968" w:type="pct"/>
            <w:vMerge/>
            <w:vAlign w:val="bottom"/>
          </w:tcPr>
          <w:p w14:paraId="353498BB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047F516C" w14:textId="77777777" w:rsidTr="00ED6372">
        <w:trPr>
          <w:trHeight w:val="1089"/>
          <w:jc w:val="center"/>
        </w:trPr>
        <w:tc>
          <w:tcPr>
            <w:tcW w:w="2032" w:type="pct"/>
            <w:vAlign w:val="bottom"/>
          </w:tcPr>
          <w:p w14:paraId="0ACC4DAF" w14:textId="2BD84A48" w:rsidR="00ED6372" w:rsidRDefault="002A63E5" w:rsidP="00ED6372">
            <w:pPr>
              <w:pStyle w:val="Plda"/>
              <w:spacing w:after="0"/>
              <w:ind w:left="0"/>
              <w:jc w:val="center"/>
            </w:pPr>
            <w:r>
              <w:object w:dxaOrig="3210" w:dyaOrig="945" w14:anchorId="0774EDED">
                <v:shape id="_x0000_i1032" type="#_x0000_t75" style="width:160.9pt;height:47.25pt" o:ole="">
                  <v:imagedata r:id="rId46" o:title=""/>
                </v:shape>
                <o:OLEObject Type="Embed" ProgID="PBrush" ShapeID="_x0000_i1032" DrawAspect="Content" ObjectID="_1613742074" r:id="rId47"/>
              </w:object>
            </w:r>
          </w:p>
        </w:tc>
        <w:tc>
          <w:tcPr>
            <w:tcW w:w="2968" w:type="pct"/>
            <w:vMerge/>
            <w:vAlign w:val="bottom"/>
          </w:tcPr>
          <w:p w14:paraId="5ACCF928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4C81E168" w14:textId="77777777" w:rsidTr="00ED6372">
        <w:trPr>
          <w:trHeight w:val="227"/>
          <w:jc w:val="center"/>
        </w:trPr>
        <w:tc>
          <w:tcPr>
            <w:tcW w:w="2032" w:type="pct"/>
            <w:vAlign w:val="bottom"/>
          </w:tcPr>
          <w:p w14:paraId="23634034" w14:textId="02A728DE" w:rsidR="00ED6372" w:rsidRDefault="00FD4A09" w:rsidP="00ED6372">
            <w:pPr>
              <w:pStyle w:val="Plda"/>
              <w:spacing w:after="0"/>
              <w:ind w:left="0"/>
              <w:jc w:val="center"/>
            </w:pPr>
            <w:r>
              <w:object w:dxaOrig="2805" w:dyaOrig="810" w14:anchorId="74E317D0">
                <v:shape id="_x0000_i1033" type="#_x0000_t75" style="width:98.65pt;height:28.9pt" o:ole="">
                  <v:imagedata r:id="rId48" o:title=""/>
                </v:shape>
                <o:OLEObject Type="Embed" ProgID="PBrush" ShapeID="_x0000_i1033" DrawAspect="Content" ObjectID="_1613742075" r:id="rId49"/>
              </w:object>
            </w:r>
          </w:p>
        </w:tc>
        <w:tc>
          <w:tcPr>
            <w:tcW w:w="2968" w:type="pct"/>
            <w:vMerge/>
            <w:vAlign w:val="bottom"/>
          </w:tcPr>
          <w:p w14:paraId="31A2C590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67DA4EDD" w14:textId="77777777" w:rsidTr="00ED6372">
        <w:trPr>
          <w:trHeight w:val="850"/>
          <w:jc w:val="center"/>
        </w:trPr>
        <w:tc>
          <w:tcPr>
            <w:tcW w:w="2032" w:type="pct"/>
            <w:vAlign w:val="bottom"/>
          </w:tcPr>
          <w:p w14:paraId="2DB1202F" w14:textId="3981D19C" w:rsidR="00ED6372" w:rsidRDefault="003042AF" w:rsidP="00ED6372">
            <w:pPr>
              <w:pStyle w:val="Plda"/>
              <w:spacing w:after="0"/>
              <w:ind w:left="0"/>
              <w:jc w:val="center"/>
            </w:pPr>
            <w:r>
              <w:object w:dxaOrig="2985" w:dyaOrig="1380" w14:anchorId="5851143A">
                <v:shape id="_x0000_i1034" type="#_x0000_t75" style="width:149.25pt;height:69pt" o:ole="">
                  <v:imagedata r:id="rId50" o:title=""/>
                </v:shape>
                <o:OLEObject Type="Embed" ProgID="PBrush" ShapeID="_x0000_i1034" DrawAspect="Content" ObjectID="_1613742076" r:id="rId51"/>
              </w:object>
            </w:r>
          </w:p>
        </w:tc>
        <w:tc>
          <w:tcPr>
            <w:tcW w:w="2968" w:type="pct"/>
            <w:vMerge/>
            <w:vAlign w:val="bottom"/>
          </w:tcPr>
          <w:p w14:paraId="7F2C76E6" w14:textId="77777777" w:rsidR="00ED6372" w:rsidRDefault="00ED6372" w:rsidP="00AB3B70">
            <w:pPr>
              <w:pStyle w:val="Plda"/>
              <w:ind w:left="0"/>
              <w:jc w:val="center"/>
            </w:pPr>
          </w:p>
        </w:tc>
      </w:tr>
      <w:tr w:rsidR="00ED6372" w:rsidRPr="009331FC" w14:paraId="76300F9F" w14:textId="77777777" w:rsidTr="00ED6372">
        <w:trPr>
          <w:trHeight w:val="454"/>
          <w:jc w:val="center"/>
        </w:trPr>
        <w:tc>
          <w:tcPr>
            <w:tcW w:w="2032" w:type="pct"/>
            <w:vAlign w:val="bottom"/>
          </w:tcPr>
          <w:p w14:paraId="3D10511F" w14:textId="15BB4F36" w:rsidR="00ED6372" w:rsidRDefault="00A9630E" w:rsidP="00ED6372">
            <w:pPr>
              <w:pStyle w:val="Plda"/>
              <w:spacing w:after="0"/>
              <w:ind w:left="0"/>
              <w:jc w:val="center"/>
            </w:pPr>
            <w:r>
              <w:object w:dxaOrig="2955" w:dyaOrig="810" w14:anchorId="0293791F">
                <v:shape id="_x0000_i1035" type="#_x0000_t75" style="width:103.9pt;height:28.9pt" o:ole="">
                  <v:imagedata r:id="rId52" o:title=""/>
                </v:shape>
                <o:OLEObject Type="Embed" ProgID="PBrush" ShapeID="_x0000_i1035" DrawAspect="Content" ObjectID="_1613742077" r:id="rId53"/>
              </w:object>
            </w:r>
          </w:p>
        </w:tc>
        <w:tc>
          <w:tcPr>
            <w:tcW w:w="2968" w:type="pct"/>
            <w:vAlign w:val="bottom"/>
          </w:tcPr>
          <w:p w14:paraId="3604EE20" w14:textId="199482B3" w:rsidR="00ED6372" w:rsidRDefault="00C0101B" w:rsidP="00AB3B70">
            <w:pPr>
              <w:pStyle w:val="Plda"/>
              <w:ind w:left="0"/>
              <w:jc w:val="center"/>
            </w:pPr>
            <w:r>
              <w:object w:dxaOrig="3300" w:dyaOrig="795" w14:anchorId="19CF69A2">
                <v:shape id="_x0000_i1036" type="#_x0000_t75" style="width:117.75pt;height:28.9pt" o:ole="">
                  <v:imagedata r:id="rId54" o:title=""/>
                </v:shape>
                <o:OLEObject Type="Embed" ProgID="PBrush" ShapeID="_x0000_i1036" DrawAspect="Content" ObjectID="_1613742078" r:id="rId55"/>
              </w:object>
            </w:r>
          </w:p>
        </w:tc>
      </w:tr>
    </w:tbl>
    <w:p w14:paraId="2CD44A56" w14:textId="77777777" w:rsidR="00614B4E" w:rsidRDefault="00614B4E" w:rsidP="00614B4E">
      <w:pPr>
        <w:pStyle w:val="Megolds"/>
      </w:pPr>
      <w:r w:rsidRPr="003E108F">
        <w:t>Értékelés:</w:t>
      </w:r>
    </w:p>
    <w:p w14:paraId="67349D95" w14:textId="60C99A5B" w:rsidR="007A4F9B" w:rsidRDefault="007A4F9B" w:rsidP="00614B4E">
      <w:pPr>
        <w:pStyle w:val="Megolds"/>
      </w:pPr>
      <w:r>
        <w:t xml:space="preserve">A. </w:t>
      </w:r>
      <w:r w:rsidR="00DA6927">
        <w:rPr>
          <w:rFonts w:ascii="Courier New" w:hAnsi="Courier New" w:cs="Courier New"/>
          <w:noProof/>
        </w:rPr>
        <w:drawing>
          <wp:inline distT="0" distB="0" distL="0" distR="0" wp14:anchorId="60A91979" wp14:editId="192621C0">
            <wp:extent cx="929455" cy="360000"/>
            <wp:effectExtent l="0" t="0" r="4445" b="254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455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jó; </w:t>
      </w:r>
      <w:r w:rsidR="00C520A9">
        <w:rPr>
          <w:rFonts w:ascii="Courier New" w:hAnsi="Courier New" w:cs="Courier New"/>
          <w:noProof/>
        </w:rPr>
        <w:drawing>
          <wp:inline distT="0" distB="0" distL="0" distR="0" wp14:anchorId="015DA71C" wp14:editId="4B179756">
            <wp:extent cx="1025660" cy="360000"/>
            <wp:effectExtent l="0" t="0" r="3175" b="2540"/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66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1+1 pont</w:t>
      </w:r>
    </w:p>
    <w:p w14:paraId="688E3CE3" w14:textId="5701087D" w:rsidR="007A4F9B" w:rsidRDefault="007A4F9B" w:rsidP="00614B4E">
      <w:pPr>
        <w:pStyle w:val="Megolds"/>
      </w:pPr>
      <w:r>
        <w:t xml:space="preserve">B. </w:t>
      </w:r>
      <w:r w:rsidR="00A8142B">
        <w:rPr>
          <w:rFonts w:ascii="Courier New" w:hAnsi="Courier New" w:cs="Courier New"/>
          <w:noProof/>
        </w:rPr>
        <w:drawing>
          <wp:inline distT="0" distB="0" distL="0" distR="0" wp14:anchorId="227BDDA5" wp14:editId="38AED757">
            <wp:extent cx="692830" cy="360000"/>
            <wp:effectExtent l="0" t="0" r="0" b="254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83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-ben jó számú alapelem van; felváltva zöld és lila; zölddel kezdődik; jól illeszkednek</w:t>
      </w:r>
      <w:r>
        <w:br/>
      </w:r>
      <w:r>
        <w:tab/>
      </w:r>
      <w:r>
        <w:tab/>
      </w:r>
      <w:r>
        <w:tab/>
        <w:t>1+2+1+2 pont</w:t>
      </w:r>
    </w:p>
    <w:p w14:paraId="33C2AF8D" w14:textId="3AE99A19" w:rsidR="007A4F9B" w:rsidRDefault="007A4F9B" w:rsidP="00614B4E">
      <w:pPr>
        <w:pStyle w:val="Megolds"/>
      </w:pPr>
      <w:r>
        <w:t xml:space="preserve">C. </w:t>
      </w:r>
      <w:r w:rsidR="008175EF">
        <w:rPr>
          <w:rFonts w:ascii="Courier New" w:hAnsi="Courier New" w:cs="Courier New"/>
          <w:noProof/>
        </w:rPr>
        <w:drawing>
          <wp:inline distT="0" distB="0" distL="0" distR="0" wp14:anchorId="0B2C6EBD" wp14:editId="6A3ABF59">
            <wp:extent cx="1270189" cy="360000"/>
            <wp:effectExtent l="0" t="0" r="6350" b="254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8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jó; </w:t>
      </w:r>
      <w:r w:rsidR="00DD5A9F">
        <w:rPr>
          <w:rFonts w:ascii="Courier New" w:hAnsi="Courier New" w:cs="Courier New"/>
          <w:noProof/>
        </w:rPr>
        <w:drawing>
          <wp:inline distT="0" distB="0" distL="0" distR="0" wp14:anchorId="47F87921" wp14:editId="0C357F1C">
            <wp:extent cx="1290566" cy="360000"/>
            <wp:effectExtent l="0" t="0" r="5080" b="254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56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jó</w:t>
      </w:r>
      <w:r>
        <w:tab/>
        <w:t>2+2 pont</w:t>
      </w:r>
    </w:p>
    <w:p w14:paraId="4ED57AF4" w14:textId="256992F0" w:rsidR="007A4F9B" w:rsidRDefault="007A4F9B" w:rsidP="007A4F9B">
      <w:pPr>
        <w:pStyle w:val="Megolds"/>
      </w:pPr>
      <w:r>
        <w:t xml:space="preserve">D. </w:t>
      </w:r>
      <w:r w:rsidR="00786F14">
        <w:rPr>
          <w:rFonts w:ascii="Courier New" w:hAnsi="Courier New" w:cs="Courier New"/>
          <w:noProof/>
        </w:rPr>
        <w:drawing>
          <wp:inline distT="0" distB="0" distL="0" distR="0" wp14:anchorId="33DB4378" wp14:editId="52ECCD96">
            <wp:extent cx="706154" cy="360000"/>
            <wp:effectExtent l="0" t="0" r="0" b="2540"/>
            <wp:docPr id="34" name="Kép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5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-ben jó számú f</w:t>
      </w:r>
      <w:r w:rsidR="0091439E">
        <w:t>o</w:t>
      </w:r>
      <w:r>
        <w:t>rdított alapelem van; felváltva piros és sárga; pirossal végződik; jól illeszkednek</w:t>
      </w:r>
      <w:r>
        <w:tab/>
      </w:r>
      <w:r>
        <w:tab/>
      </w:r>
      <w:r>
        <w:tab/>
        <w:t>1+2+1+2 pont</w:t>
      </w:r>
    </w:p>
    <w:p w14:paraId="6EDACE76" w14:textId="5267067A" w:rsidR="007A4F9B" w:rsidRDefault="007A4F9B" w:rsidP="00614B4E">
      <w:pPr>
        <w:pStyle w:val="Megolds"/>
      </w:pPr>
      <w:r>
        <w:t xml:space="preserve">E. </w:t>
      </w:r>
      <w:r w:rsidR="00713051">
        <w:rPr>
          <w:rFonts w:ascii="Courier New" w:hAnsi="Courier New" w:cs="Courier New"/>
          <w:noProof/>
        </w:rPr>
        <w:drawing>
          <wp:inline distT="0" distB="0" distL="0" distR="0" wp14:anchorId="38A25F4A" wp14:editId="4B7DBEE4">
            <wp:extent cx="1237091" cy="360000"/>
            <wp:effectExtent l="0" t="0" r="1270" b="2540"/>
            <wp:docPr id="35" name="Kép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09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jó; </w:t>
      </w:r>
      <w:r w:rsidR="00713051">
        <w:rPr>
          <w:rFonts w:ascii="Courier New" w:hAnsi="Courier New" w:cs="Courier New"/>
          <w:noProof/>
        </w:rPr>
        <w:drawing>
          <wp:inline distT="0" distB="0" distL="0" distR="0" wp14:anchorId="6C2A0685" wp14:editId="7B4B3662">
            <wp:extent cx="1260000" cy="360000"/>
            <wp:effectExtent l="0" t="0" r="0" b="254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5B2F6D51" w14:textId="18838667" w:rsidR="007A4F9B" w:rsidRDefault="007A4F9B" w:rsidP="00614B4E">
      <w:pPr>
        <w:pStyle w:val="Megolds"/>
      </w:pPr>
      <w:r>
        <w:lastRenderedPageBreak/>
        <w:t xml:space="preserve">F. </w:t>
      </w:r>
      <w:r w:rsidR="004A046B">
        <w:rPr>
          <w:rFonts w:ascii="Courier New" w:hAnsi="Courier New" w:cs="Courier New"/>
          <w:noProof/>
        </w:rPr>
        <w:drawing>
          <wp:inline distT="0" distB="0" distL="0" distR="0" wp14:anchorId="4FA14FF5" wp14:editId="26EFA76C">
            <wp:extent cx="733333" cy="360000"/>
            <wp:effectExtent l="0" t="0" r="0" b="2540"/>
            <wp:docPr id="38" name="Kép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3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51F1">
        <w:t xml:space="preserve"> kétféle sort tartalmaz; azonos hosszúak; jól illeszkednek</w:t>
      </w:r>
      <w:r w:rsidR="005251F1">
        <w:tab/>
        <w:t>2+2+2 pont</w:t>
      </w:r>
    </w:p>
    <w:p w14:paraId="45819E5B" w14:textId="1FA71E72" w:rsidR="005251F1" w:rsidRDefault="005251F1" w:rsidP="00614B4E">
      <w:pPr>
        <w:pStyle w:val="Megolds"/>
      </w:pPr>
      <w:r>
        <w:t xml:space="preserve">G. </w:t>
      </w:r>
      <w:r w:rsidR="00E5604F">
        <w:rPr>
          <w:noProof/>
        </w:rPr>
        <w:drawing>
          <wp:inline distT="0" distB="0" distL="0" distR="0" wp14:anchorId="0414B5C4" wp14:editId="770426BB">
            <wp:extent cx="1266429" cy="360000"/>
            <wp:effectExtent l="0" t="0" r="0" b="2540"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6642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jó; </w:t>
      </w:r>
      <w:r w:rsidR="00625361">
        <w:rPr>
          <w:noProof/>
        </w:rPr>
        <w:drawing>
          <wp:inline distT="0" distB="0" distL="0" distR="0" wp14:anchorId="6947AE23" wp14:editId="72DD2B2B">
            <wp:extent cx="1256842" cy="360000"/>
            <wp:effectExtent l="0" t="0" r="635" b="2540"/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5684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18A4F269" w14:textId="19A30588" w:rsidR="005251F1" w:rsidRPr="007A4F9B" w:rsidRDefault="005251F1" w:rsidP="00614B4E">
      <w:pPr>
        <w:pStyle w:val="Megolds"/>
      </w:pPr>
      <w:r>
        <w:t xml:space="preserve">H. </w:t>
      </w:r>
      <w:r w:rsidR="00572597">
        <w:rPr>
          <w:noProof/>
        </w:rPr>
        <w:drawing>
          <wp:inline distT="0" distB="0" distL="0" distR="0" wp14:anchorId="1E17F70B" wp14:editId="26E9FEB0">
            <wp:extent cx="619200" cy="360000"/>
            <wp:effectExtent l="0" t="0" r="0" b="2540"/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 számú duplasort tatalmaz; jól illeszkednek egymáshoz</w:t>
      </w:r>
      <w:r>
        <w:tab/>
        <w:t>2+2 pont</w:t>
      </w:r>
    </w:p>
    <w:p w14:paraId="0AF46876" w14:textId="0997885A" w:rsidR="005251F1" w:rsidRDefault="005251F1" w:rsidP="005251F1">
      <w:pPr>
        <w:pStyle w:val="Megolds"/>
      </w:pPr>
      <w:r>
        <w:t xml:space="preserve">I. </w:t>
      </w:r>
      <w:r w:rsidR="001508BC">
        <w:rPr>
          <w:noProof/>
        </w:rPr>
        <w:drawing>
          <wp:inline distT="0" distB="0" distL="0" distR="0" wp14:anchorId="0C695902" wp14:editId="652DA3AD">
            <wp:extent cx="1407857" cy="360000"/>
            <wp:effectExtent l="0" t="0" r="1905" b="2540"/>
            <wp:docPr id="43" name="Kép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0785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jó; </w:t>
      </w:r>
      <w:r w:rsidR="009A698F">
        <w:rPr>
          <w:noProof/>
        </w:rPr>
        <w:drawing>
          <wp:inline distT="0" distB="0" distL="0" distR="0" wp14:anchorId="1556AAD5" wp14:editId="72F68B00">
            <wp:extent cx="1446667" cy="360000"/>
            <wp:effectExtent l="0" t="0" r="1270" b="2540"/>
            <wp:docPr id="44" name="Kép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4666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jó</w:t>
      </w:r>
      <w:r>
        <w:tab/>
        <w:t>2+2 pont</w:t>
      </w:r>
    </w:p>
    <w:p w14:paraId="5D5820D3" w14:textId="77777777" w:rsidR="007A70D5" w:rsidRPr="0046719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Microbit rajzolása (</w:t>
      </w:r>
      <w:r w:rsidR="00531687">
        <w:t>40</w:t>
      </w:r>
      <w:r w:rsidR="002A6EF7">
        <w:t xml:space="preserve"> pont</w:t>
      </w:r>
      <w:r>
        <w:t>)</w:t>
      </w:r>
    </w:p>
    <w:tbl>
      <w:tblPr>
        <w:tblW w:w="9961" w:type="dxa"/>
        <w:tblLook w:val="04A0" w:firstRow="1" w:lastRow="0" w:firstColumn="1" w:lastColumn="0" w:noHBand="0" w:noVBand="1"/>
      </w:tblPr>
      <w:tblGrid>
        <w:gridCol w:w="3794"/>
        <w:gridCol w:w="6167"/>
      </w:tblGrid>
      <w:tr w:rsidR="002A6EF7" w:rsidRPr="007B4E09" w14:paraId="3E760564" w14:textId="77777777" w:rsidTr="007A70D5">
        <w:tc>
          <w:tcPr>
            <w:tcW w:w="3794" w:type="dxa"/>
            <w:vMerge w:val="restart"/>
          </w:tcPr>
          <w:p w14:paraId="18F03411" w14:textId="77777777" w:rsidR="002A6EF7" w:rsidRDefault="002A6EF7" w:rsidP="007A70D5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1C2B7B">
              <w:t>egy kisméretű, programozható panel</w:t>
            </w:r>
            <w:r>
              <w:t xml:space="preserve">, amelyen gombok, </w:t>
            </w:r>
            <w:r w:rsidRPr="007A70D5">
              <w:t xml:space="preserve">érzékelők és LED kijelzők vannak. </w:t>
            </w:r>
          </w:p>
          <w:p w14:paraId="520A3BDA" w14:textId="55F0B4E2" w:rsidR="002A6EF7" w:rsidRPr="007A70D5" w:rsidRDefault="002A6EF7" w:rsidP="007A70D5">
            <w:pPr>
              <w:pStyle w:val="Bekezds"/>
            </w:pPr>
            <w:r w:rsidRPr="007A70D5">
              <w:t xml:space="preserve">Készítsd eljárást </w:t>
            </w:r>
            <w:r w:rsidR="00747B7D">
              <w:rPr>
                <w:noProof/>
              </w:rPr>
              <w:drawing>
                <wp:inline distT="0" distB="0" distL="0" distR="0" wp14:anchorId="0E58362B" wp14:editId="6922D0F5">
                  <wp:extent cx="1009650" cy="36195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0D5">
              <w:t xml:space="preserve">, amely kirajzolja ezt az eszközt az alábbi ábrának megfelelően: </w:t>
            </w:r>
          </w:p>
          <w:p w14:paraId="6DA70591" w14:textId="77777777" w:rsidR="002A6EF7" w:rsidRDefault="002A6EF7" w:rsidP="007A70D5">
            <w:pPr>
              <w:pStyle w:val="Bekezds"/>
            </w:pPr>
          </w:p>
          <w:p w14:paraId="3B8D70AE" w14:textId="79DDBE22" w:rsidR="002A6EF7" w:rsidRPr="007A70D5" w:rsidRDefault="002A6EF7" w:rsidP="007A70D5">
            <w:pPr>
              <w:pStyle w:val="Bekezds"/>
            </w:pPr>
            <w:r w:rsidRPr="007A70D5">
              <w:t xml:space="preserve">A </w:t>
            </w:r>
            <w:r w:rsidRPr="002A6EF7">
              <w:rPr>
                <w:rFonts w:ascii="Courier New" w:hAnsi="Courier New" w:cs="Courier New"/>
              </w:rPr>
              <w:t>h</w:t>
            </w:r>
            <w:r>
              <w:t xml:space="preserve"> </w:t>
            </w:r>
            <w:r w:rsidRPr="007A70D5">
              <w:t xml:space="preserve">paraméter a külső téglalap szélességét jelenti. A </w:t>
            </w:r>
            <w:r>
              <w:t>téglalap magassága</w:t>
            </w:r>
            <w:r w:rsidRPr="007A70D5">
              <w:t xml:space="preserve"> a szélesség háromnegyede legyen!</w:t>
            </w:r>
          </w:p>
          <w:p w14:paraId="3C28975B" w14:textId="77777777" w:rsidR="002A6EF7" w:rsidRPr="00D9332B" w:rsidRDefault="002A6EF7" w:rsidP="007A70D5">
            <w:pPr>
              <w:pStyle w:val="Bekezds"/>
            </w:pPr>
            <w:r w:rsidRPr="007A70D5">
              <w:t>A többi méret</w:t>
            </w:r>
            <w:r>
              <w:t xml:space="preserve"> a mintához hasonlítson, de nem kell pontosan lemérni!</w:t>
            </w:r>
          </w:p>
        </w:tc>
        <w:tc>
          <w:tcPr>
            <w:tcW w:w="6167" w:type="dxa"/>
            <w:vAlign w:val="bottom"/>
          </w:tcPr>
          <w:p w14:paraId="7C435738" w14:textId="5CA2B18B" w:rsidR="002A6EF7" w:rsidRPr="009331FC" w:rsidRDefault="004D2885" w:rsidP="007A70D5">
            <w:pPr>
              <w:pStyle w:val="Plda"/>
              <w:ind w:left="36"/>
              <w:jc w:val="center"/>
            </w:pPr>
            <w:r>
              <w:rPr>
                <w:noProof/>
              </w:rPr>
              <w:drawing>
                <wp:inline distT="0" distB="0" distL="0" distR="0" wp14:anchorId="0C13B85B" wp14:editId="3BEF0BC1">
                  <wp:extent cx="3228975" cy="245745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EF7" w:rsidRPr="007B4E09" w14:paraId="5E0B730A" w14:textId="77777777" w:rsidTr="007A70D5">
        <w:trPr>
          <w:trHeight w:val="50"/>
        </w:trPr>
        <w:tc>
          <w:tcPr>
            <w:tcW w:w="3794" w:type="dxa"/>
            <w:vMerge/>
          </w:tcPr>
          <w:p w14:paraId="50B9A585" w14:textId="77777777" w:rsidR="002A6EF7" w:rsidRDefault="002A6EF7" w:rsidP="007A70D5">
            <w:pPr>
              <w:pStyle w:val="Plda"/>
              <w:jc w:val="center"/>
            </w:pPr>
          </w:p>
        </w:tc>
        <w:tc>
          <w:tcPr>
            <w:tcW w:w="6167" w:type="dxa"/>
            <w:vAlign w:val="bottom"/>
          </w:tcPr>
          <w:p w14:paraId="7D0FB122" w14:textId="3CDB87A9" w:rsidR="002A6EF7" w:rsidRPr="009331FC" w:rsidRDefault="00931FDD" w:rsidP="007A70D5">
            <w:pPr>
              <w:pStyle w:val="Plda"/>
              <w:ind w:left="36"/>
              <w:jc w:val="center"/>
            </w:pPr>
            <w:r>
              <w:rPr>
                <w:noProof/>
              </w:rPr>
              <w:drawing>
                <wp:inline distT="0" distB="0" distL="0" distR="0" wp14:anchorId="4CF025CD" wp14:editId="33E70749">
                  <wp:extent cx="876300" cy="485775"/>
                  <wp:effectExtent l="0" t="0" r="0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49330D" w14:textId="77777777" w:rsidR="007A70D5" w:rsidRDefault="007A70D5" w:rsidP="007A70D5">
      <w:pPr>
        <w:pStyle w:val="Megolds"/>
        <w:spacing w:before="120"/>
      </w:pPr>
      <w:r w:rsidRPr="00170824">
        <w:t>Értékelés:</w:t>
      </w:r>
    </w:p>
    <w:p w14:paraId="2B38738F" w14:textId="77777777" w:rsidR="007A70D5" w:rsidRDefault="007A70D5" w:rsidP="007A70D5">
      <w:pPr>
        <w:pStyle w:val="Megolds"/>
        <w:spacing w:before="120" w:after="0"/>
      </w:pPr>
      <w:r>
        <w:t>A.</w:t>
      </w:r>
      <w:r>
        <w:tab/>
        <w:t>Van külső téglalap, a paraméter a téglalap szélessége</w:t>
      </w:r>
      <w:r>
        <w:tab/>
        <w:t>1+1 pont</w:t>
      </w:r>
    </w:p>
    <w:p w14:paraId="2FB5F5EA" w14:textId="77777777" w:rsidR="007A70D5" w:rsidRDefault="007A70D5" w:rsidP="007A70D5">
      <w:pPr>
        <w:pStyle w:val="Megolds"/>
        <w:spacing w:before="120" w:after="0"/>
      </w:pPr>
      <w:r>
        <w:t>B.</w:t>
      </w:r>
      <w:r>
        <w:tab/>
        <w:t>A külső téglalap magassága a paraméter háromnegyede</w:t>
      </w:r>
      <w:r>
        <w:tab/>
        <w:t>1 pont</w:t>
      </w:r>
    </w:p>
    <w:p w14:paraId="72A7D7FD" w14:textId="77777777" w:rsidR="007A70D5" w:rsidRDefault="007A70D5" w:rsidP="007A70D5">
      <w:pPr>
        <w:pStyle w:val="Megolds"/>
        <w:spacing w:before="120" w:after="0"/>
      </w:pPr>
      <w:r>
        <w:t>C.</w:t>
      </w:r>
      <w:r>
        <w:tab/>
        <w:t>Van legalább egy sornyi (vagy oszlopnyi) (5 darabból) álló pici téglalapsor (egy vonalra illeszkednek, köztük térközzel)</w:t>
      </w:r>
      <w:r>
        <w:tab/>
      </w:r>
      <w:r w:rsidR="00B651E6">
        <w:t>2</w:t>
      </w:r>
      <w:r>
        <w:t xml:space="preserve"> pont</w:t>
      </w:r>
    </w:p>
    <w:p w14:paraId="2C15F7C7" w14:textId="77777777" w:rsidR="007A70D5" w:rsidRDefault="007A70D5" w:rsidP="007A70D5">
      <w:pPr>
        <w:pStyle w:val="Megolds"/>
        <w:spacing w:before="120" w:after="0"/>
      </w:pPr>
      <w:r>
        <w:t>D.</w:t>
      </w:r>
      <w:r>
        <w:tab/>
        <w:t xml:space="preserve">Van 5x5-ös téglalapokból álló rács (a téglalapok között térköz van, a sorok/oszlopok egy vonalra illeszkednek); megfelelő helyen (nagyjából középen), az eltérés a középvonaltól  a téglalap szélességének huszada lehet maximum </w:t>
      </w:r>
      <w:r>
        <w:tab/>
        <w:t>2+2 pont</w:t>
      </w:r>
    </w:p>
    <w:p w14:paraId="61CF524D" w14:textId="77777777" w:rsidR="007A70D5" w:rsidRDefault="007A70D5" w:rsidP="007A70D5">
      <w:pPr>
        <w:pStyle w:val="Megolds"/>
        <w:spacing w:before="120" w:after="0"/>
      </w:pPr>
      <w:r>
        <w:t>E.</w:t>
      </w:r>
      <w:r>
        <w:tab/>
        <w:t>Van legalább egy kör, és a kört érint két szakaszt a minta szerint</w:t>
      </w:r>
      <w:r>
        <w:tab/>
        <w:t>2 pont</w:t>
      </w:r>
    </w:p>
    <w:p w14:paraId="699538F9" w14:textId="77777777" w:rsidR="007A70D5" w:rsidRDefault="007A70D5" w:rsidP="007A70D5">
      <w:pPr>
        <w:pStyle w:val="Megolds"/>
        <w:spacing w:before="120" w:after="0"/>
      </w:pPr>
      <w:r>
        <w:t>F.</w:t>
      </w:r>
      <w:r>
        <w:tab/>
        <w:t>Van 5 kör az érintőkkel együtt, köztük térköz van, egy vonalra illeszkednek; megfelelő helyre (a középső kör nagyjából középen van, az eltérés a középvonaltól a téglalap szélességének huszada lehet maximum); az érintő szakaszok az alsó vonalig érnek</w:t>
      </w:r>
      <w:r>
        <w:tab/>
        <w:t>2+2+2 pont</w:t>
      </w:r>
    </w:p>
    <w:p w14:paraId="1CB7A2F8" w14:textId="77777777" w:rsidR="007A70D5" w:rsidRDefault="007A70D5" w:rsidP="007A70D5">
      <w:pPr>
        <w:pStyle w:val="Megolds"/>
        <w:spacing w:before="120" w:after="0"/>
      </w:pPr>
      <w:r>
        <w:t>G.</w:t>
      </w:r>
      <w:r>
        <w:tab/>
        <w:t>Van egy négyzet, benne egy fekete ponttal; a pont a négyzet közepén van</w:t>
      </w:r>
      <w:r>
        <w:tab/>
        <w:t>2+1 pont</w:t>
      </w:r>
    </w:p>
    <w:p w14:paraId="4BF3B6E5" w14:textId="77777777" w:rsidR="007A70D5" w:rsidRDefault="007A70D5" w:rsidP="007A70D5">
      <w:pPr>
        <w:pStyle w:val="Megolds"/>
        <w:spacing w:before="120" w:after="0"/>
      </w:pPr>
      <w:r>
        <w:t>H.</w:t>
      </w:r>
      <w:r>
        <w:tab/>
        <w:t>Mind a két gomb (négyzet, benne fekete kör, középen) a megfelelő helyeken van</w:t>
      </w:r>
      <w:r>
        <w:tab/>
        <w:t>2 pont</w:t>
      </w:r>
    </w:p>
    <w:p w14:paraId="5FBC4EE0" w14:textId="77777777" w:rsidR="007A70D5" w:rsidRDefault="007A70D5" w:rsidP="007A70D5">
      <w:pPr>
        <w:pStyle w:val="Megolds"/>
        <w:spacing w:before="120" w:after="0"/>
      </w:pPr>
      <w:r>
        <w:lastRenderedPageBreak/>
        <w:t>I.</w:t>
      </w:r>
      <w:r>
        <w:tab/>
        <w:t>A megfelelő pozíción vannak megfelelő irányba néző szabályos háromszögek; mindkettő a minta szerinti az elforgatással</w:t>
      </w:r>
      <w:r>
        <w:tab/>
        <w:t>2</w:t>
      </w:r>
      <w:r w:rsidR="00B651E6">
        <w:t>+1</w:t>
      </w:r>
      <w:r>
        <w:t xml:space="preserve"> pont</w:t>
      </w:r>
    </w:p>
    <w:p w14:paraId="562ABF7D" w14:textId="77777777" w:rsidR="007A70D5" w:rsidRDefault="007A70D5" w:rsidP="007A70D5">
      <w:pPr>
        <w:pStyle w:val="Megolds"/>
        <w:spacing w:before="120" w:after="0"/>
      </w:pPr>
      <w:r>
        <w:t>J.</w:t>
      </w:r>
      <w:r>
        <w:tab/>
        <w:t xml:space="preserve">Az ábra tetején van három, egyre kisebb szabályos háromszög; a háromszögek pontosan egymás után következnek, nincs térköz, illeszkednek a felső vonalra </w:t>
      </w:r>
      <w:r>
        <w:tab/>
        <w:t>2+2 pont</w:t>
      </w:r>
    </w:p>
    <w:p w14:paraId="41010FA1" w14:textId="77777777" w:rsidR="007A70D5" w:rsidRDefault="007A70D5" w:rsidP="007A70D5">
      <w:pPr>
        <w:pStyle w:val="Megolds"/>
        <w:spacing w:before="120" w:after="0"/>
      </w:pPr>
      <w:r>
        <w:t xml:space="preserve">K. </w:t>
      </w:r>
      <w:r>
        <w:tab/>
        <w:t>Van  „A” felirat a megfelelő helyen; ugyanez igaz a „B”-re</w:t>
      </w:r>
      <w:r>
        <w:tab/>
        <w:t>1+1 pont</w:t>
      </w:r>
    </w:p>
    <w:p w14:paraId="60C15892" w14:textId="638FC991" w:rsidR="007A70D5" w:rsidRDefault="007A70D5" w:rsidP="007A70D5">
      <w:pPr>
        <w:pStyle w:val="Megolds"/>
        <w:spacing w:before="120" w:after="0"/>
      </w:pPr>
      <w:r>
        <w:t>L.</w:t>
      </w:r>
      <w:r>
        <w:tab/>
        <w:t xml:space="preserve">A </w:t>
      </w:r>
      <w:r w:rsidR="00931FDD">
        <w:rPr>
          <w:noProof/>
        </w:rPr>
        <w:drawing>
          <wp:inline distT="0" distB="0" distL="0" distR="0" wp14:anchorId="1E34ABA6" wp14:editId="26E2EB84">
            <wp:extent cx="649412" cy="360000"/>
            <wp:effectExtent l="0" t="0" r="0" b="254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1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 a mintának megfelelő ábrát rajzol, minden rajzelem megtalálható rajta a megfelelő pozíción.</w:t>
      </w:r>
      <w:r>
        <w:tab/>
      </w:r>
      <w:r w:rsidR="00B651E6">
        <w:t>3</w:t>
      </w:r>
      <w:r>
        <w:t xml:space="preserve"> pont</w:t>
      </w:r>
    </w:p>
    <w:p w14:paraId="746FC502" w14:textId="77777777" w:rsidR="007A70D5" w:rsidRDefault="007A70D5" w:rsidP="007A70D5">
      <w:pPr>
        <w:pStyle w:val="Megolds"/>
        <w:spacing w:before="120" w:after="0"/>
        <w:ind w:left="357" w:hanging="357"/>
      </w:pPr>
      <w:r>
        <w:t>M.</w:t>
      </w:r>
      <w:r>
        <w:tab/>
        <w:t>Kisebb (pl. 200) és nagyobb (400) paraméterrel meghívva is igaz a fenti állítás</w:t>
      </w:r>
      <w:r>
        <w:tab/>
        <w:t>3+3 pont</w:t>
      </w:r>
    </w:p>
    <w:sectPr w:rsidR="007A70D5">
      <w:headerReference w:type="default" r:id="rId73"/>
      <w:footerReference w:type="default" r:id="rId7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47712" w14:textId="77777777" w:rsidR="00646EE9" w:rsidRDefault="00646EE9">
      <w:r>
        <w:separator/>
      </w:r>
    </w:p>
  </w:endnote>
  <w:endnote w:type="continuationSeparator" w:id="0">
    <w:p w14:paraId="1251D7B0" w14:textId="77777777" w:rsidR="00646EE9" w:rsidRDefault="00646EE9">
      <w:r>
        <w:continuationSeparator/>
      </w:r>
    </w:p>
  </w:endnote>
  <w:endnote w:type="continuationNotice" w:id="1">
    <w:p w14:paraId="7D1A5ECC" w14:textId="77777777" w:rsidR="00646EE9" w:rsidRDefault="00646E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2217A" w14:textId="2B53DD6D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D92432">
      <w:rPr>
        <w:noProof/>
      </w:rPr>
      <w:t>3</w:t>
    </w:r>
    <w:r w:rsidRPr="00DA73E7">
      <w:fldChar w:fldCharType="end"/>
    </w:r>
    <w:r w:rsidRPr="00DA73E7">
      <w:t>. oldal</w:t>
    </w:r>
    <w:r w:rsidRPr="00DA73E7">
      <w:tab/>
      <w:t>201</w:t>
    </w:r>
    <w:r w:rsidR="00BB7230">
      <w:t>9</w:t>
    </w:r>
    <w:r w:rsidRPr="00DA73E7">
      <w:t>.0</w:t>
    </w:r>
    <w:r>
      <w:t>3</w:t>
    </w:r>
    <w:r w:rsidRPr="00DA73E7">
      <w:t>.</w:t>
    </w:r>
    <w:r>
      <w:t>0</w:t>
    </w:r>
    <w:r w:rsidR="00BB7230">
      <w:t>8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64143" w14:textId="77777777" w:rsidR="00646EE9" w:rsidRDefault="00646EE9">
      <w:r>
        <w:separator/>
      </w:r>
    </w:p>
  </w:footnote>
  <w:footnote w:type="continuationSeparator" w:id="0">
    <w:p w14:paraId="6FB5BFDE" w14:textId="77777777" w:rsidR="00646EE9" w:rsidRDefault="00646EE9">
      <w:r>
        <w:continuationSeparator/>
      </w:r>
    </w:p>
  </w:footnote>
  <w:footnote w:type="continuationNotice" w:id="1">
    <w:p w14:paraId="3D79AB90" w14:textId="77777777" w:rsidR="00646EE9" w:rsidRDefault="00646E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A4B23" w14:textId="77777777"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>Országos Logo verseny 201</w:t>
    </w:r>
    <w:r w:rsidR="00BB7230">
      <w:t>9</w:t>
    </w:r>
    <w:r w:rsidRPr="00DA73E7">
      <w:tab/>
      <w:t>Második forduló</w:t>
    </w:r>
    <w:r w:rsidRPr="00DA73E7">
      <w:tab/>
      <w:t>I</w:t>
    </w:r>
    <w:r>
      <w:t>I</w:t>
    </w:r>
    <w:r w:rsidRPr="00DA73E7">
      <w:t xml:space="preserve">I. korcsoport: </w:t>
    </w:r>
    <w:r>
      <w:t>7</w:t>
    </w:r>
    <w:r w:rsidRPr="00DA73E7">
      <w:t>-</w:t>
    </w:r>
    <w:r>
      <w:t>8</w:t>
    </w:r>
    <w:r w:rsidRPr="00DA73E7">
      <w:t>. osztályosok</w:t>
    </w:r>
  </w:p>
  <w:p w14:paraId="53E13696" w14:textId="77777777"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intFractionalCharacterWidth/>
  <w:embedSystemFonts/>
  <w:hideSpellingErrors/>
  <w:hideGrammatical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10CEB"/>
    <w:rsid w:val="0001601A"/>
    <w:rsid w:val="000161BB"/>
    <w:rsid w:val="0001792D"/>
    <w:rsid w:val="0002271A"/>
    <w:rsid w:val="00022A0C"/>
    <w:rsid w:val="00035518"/>
    <w:rsid w:val="000427C6"/>
    <w:rsid w:val="00047FC0"/>
    <w:rsid w:val="0005677E"/>
    <w:rsid w:val="00061D5B"/>
    <w:rsid w:val="00062781"/>
    <w:rsid w:val="0008134C"/>
    <w:rsid w:val="000825C8"/>
    <w:rsid w:val="00083F21"/>
    <w:rsid w:val="00084816"/>
    <w:rsid w:val="00085297"/>
    <w:rsid w:val="0009486F"/>
    <w:rsid w:val="000A56A9"/>
    <w:rsid w:val="000B44A7"/>
    <w:rsid w:val="000C1A7A"/>
    <w:rsid w:val="000C4B9F"/>
    <w:rsid w:val="000D73B8"/>
    <w:rsid w:val="000E058B"/>
    <w:rsid w:val="000E3FDC"/>
    <w:rsid w:val="000E7A5F"/>
    <w:rsid w:val="000F53BB"/>
    <w:rsid w:val="000F5ACF"/>
    <w:rsid w:val="000F78A4"/>
    <w:rsid w:val="000F7F0D"/>
    <w:rsid w:val="000F7FC6"/>
    <w:rsid w:val="0010255F"/>
    <w:rsid w:val="001034ED"/>
    <w:rsid w:val="001037E5"/>
    <w:rsid w:val="001054E7"/>
    <w:rsid w:val="00106CD5"/>
    <w:rsid w:val="00107073"/>
    <w:rsid w:val="001164FA"/>
    <w:rsid w:val="00120408"/>
    <w:rsid w:val="00122D61"/>
    <w:rsid w:val="00124407"/>
    <w:rsid w:val="00131F45"/>
    <w:rsid w:val="00146694"/>
    <w:rsid w:val="001508BC"/>
    <w:rsid w:val="001619C6"/>
    <w:rsid w:val="00170F1A"/>
    <w:rsid w:val="0017581E"/>
    <w:rsid w:val="00180030"/>
    <w:rsid w:val="00181A7E"/>
    <w:rsid w:val="00196767"/>
    <w:rsid w:val="001B00B1"/>
    <w:rsid w:val="001C6A41"/>
    <w:rsid w:val="001D02A3"/>
    <w:rsid w:val="001D0AA5"/>
    <w:rsid w:val="001D7D65"/>
    <w:rsid w:val="001E191C"/>
    <w:rsid w:val="001E1E86"/>
    <w:rsid w:val="001E45B5"/>
    <w:rsid w:val="001E5D12"/>
    <w:rsid w:val="00204C8D"/>
    <w:rsid w:val="00216508"/>
    <w:rsid w:val="00233B42"/>
    <w:rsid w:val="00235AF0"/>
    <w:rsid w:val="00242985"/>
    <w:rsid w:val="0025152E"/>
    <w:rsid w:val="00255ADB"/>
    <w:rsid w:val="00255B72"/>
    <w:rsid w:val="002563FF"/>
    <w:rsid w:val="0026145A"/>
    <w:rsid w:val="00262148"/>
    <w:rsid w:val="00272548"/>
    <w:rsid w:val="00282960"/>
    <w:rsid w:val="00282A32"/>
    <w:rsid w:val="00283126"/>
    <w:rsid w:val="00284807"/>
    <w:rsid w:val="00293D54"/>
    <w:rsid w:val="002A63E5"/>
    <w:rsid w:val="002A6EF7"/>
    <w:rsid w:val="002B0517"/>
    <w:rsid w:val="002B4D93"/>
    <w:rsid w:val="002D335A"/>
    <w:rsid w:val="002E0F1D"/>
    <w:rsid w:val="002E4AFC"/>
    <w:rsid w:val="002E7001"/>
    <w:rsid w:val="003042AF"/>
    <w:rsid w:val="003100CA"/>
    <w:rsid w:val="00311179"/>
    <w:rsid w:val="0031254C"/>
    <w:rsid w:val="00316E68"/>
    <w:rsid w:val="00320F9C"/>
    <w:rsid w:val="00327C9A"/>
    <w:rsid w:val="00335923"/>
    <w:rsid w:val="00341A7F"/>
    <w:rsid w:val="003437B5"/>
    <w:rsid w:val="0035409E"/>
    <w:rsid w:val="003552F5"/>
    <w:rsid w:val="00365F34"/>
    <w:rsid w:val="0036740E"/>
    <w:rsid w:val="003709AF"/>
    <w:rsid w:val="003757E8"/>
    <w:rsid w:val="00376165"/>
    <w:rsid w:val="00376DB8"/>
    <w:rsid w:val="00380739"/>
    <w:rsid w:val="00380FCF"/>
    <w:rsid w:val="00392D3F"/>
    <w:rsid w:val="003940A7"/>
    <w:rsid w:val="003966B7"/>
    <w:rsid w:val="003A1213"/>
    <w:rsid w:val="003A5E75"/>
    <w:rsid w:val="003A7EF2"/>
    <w:rsid w:val="003B16D2"/>
    <w:rsid w:val="003B2C99"/>
    <w:rsid w:val="003B2DC1"/>
    <w:rsid w:val="003C0F58"/>
    <w:rsid w:val="003D0220"/>
    <w:rsid w:val="003D115D"/>
    <w:rsid w:val="003D4C39"/>
    <w:rsid w:val="003D5EB1"/>
    <w:rsid w:val="003D689E"/>
    <w:rsid w:val="003E108F"/>
    <w:rsid w:val="003E13BB"/>
    <w:rsid w:val="003E39E0"/>
    <w:rsid w:val="003E3AD2"/>
    <w:rsid w:val="003E73BE"/>
    <w:rsid w:val="003F32B1"/>
    <w:rsid w:val="003F4499"/>
    <w:rsid w:val="003F708D"/>
    <w:rsid w:val="004133D0"/>
    <w:rsid w:val="00421F1D"/>
    <w:rsid w:val="00424B58"/>
    <w:rsid w:val="00434756"/>
    <w:rsid w:val="00434988"/>
    <w:rsid w:val="00442085"/>
    <w:rsid w:val="0044251C"/>
    <w:rsid w:val="004429B4"/>
    <w:rsid w:val="0045125F"/>
    <w:rsid w:val="00453B9B"/>
    <w:rsid w:val="004542C0"/>
    <w:rsid w:val="00456D97"/>
    <w:rsid w:val="00462F13"/>
    <w:rsid w:val="0047032E"/>
    <w:rsid w:val="00472B0C"/>
    <w:rsid w:val="00480BCE"/>
    <w:rsid w:val="004872BC"/>
    <w:rsid w:val="00490592"/>
    <w:rsid w:val="0049076D"/>
    <w:rsid w:val="004914AD"/>
    <w:rsid w:val="00493BD3"/>
    <w:rsid w:val="00495BA0"/>
    <w:rsid w:val="00495DEC"/>
    <w:rsid w:val="00496EB5"/>
    <w:rsid w:val="004A046B"/>
    <w:rsid w:val="004A05E5"/>
    <w:rsid w:val="004A2C82"/>
    <w:rsid w:val="004B1090"/>
    <w:rsid w:val="004C0F92"/>
    <w:rsid w:val="004C6C63"/>
    <w:rsid w:val="004D0AAB"/>
    <w:rsid w:val="004D2885"/>
    <w:rsid w:val="004D62EB"/>
    <w:rsid w:val="004E3B61"/>
    <w:rsid w:val="004E42DC"/>
    <w:rsid w:val="004E44F9"/>
    <w:rsid w:val="004F5666"/>
    <w:rsid w:val="004F5856"/>
    <w:rsid w:val="004F5D4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2597"/>
    <w:rsid w:val="00574832"/>
    <w:rsid w:val="0058195B"/>
    <w:rsid w:val="00583C7B"/>
    <w:rsid w:val="005859A5"/>
    <w:rsid w:val="00587E78"/>
    <w:rsid w:val="0059241B"/>
    <w:rsid w:val="005A0048"/>
    <w:rsid w:val="005A17CA"/>
    <w:rsid w:val="005A1C7D"/>
    <w:rsid w:val="005A3A42"/>
    <w:rsid w:val="005A469B"/>
    <w:rsid w:val="005A5ACD"/>
    <w:rsid w:val="005A69A5"/>
    <w:rsid w:val="005B256D"/>
    <w:rsid w:val="005C25A4"/>
    <w:rsid w:val="005C4264"/>
    <w:rsid w:val="005C6700"/>
    <w:rsid w:val="005D28E2"/>
    <w:rsid w:val="005D4AD5"/>
    <w:rsid w:val="005D71C2"/>
    <w:rsid w:val="005E466A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5361"/>
    <w:rsid w:val="006261BD"/>
    <w:rsid w:val="00626ECE"/>
    <w:rsid w:val="00633C9E"/>
    <w:rsid w:val="006358AC"/>
    <w:rsid w:val="006405A5"/>
    <w:rsid w:val="00646EE9"/>
    <w:rsid w:val="00653A9D"/>
    <w:rsid w:val="00656AA9"/>
    <w:rsid w:val="00665CA8"/>
    <w:rsid w:val="006700E0"/>
    <w:rsid w:val="00683F3E"/>
    <w:rsid w:val="006867BB"/>
    <w:rsid w:val="00695392"/>
    <w:rsid w:val="0069552A"/>
    <w:rsid w:val="006A1700"/>
    <w:rsid w:val="006A294F"/>
    <w:rsid w:val="006A3BCA"/>
    <w:rsid w:val="006A4190"/>
    <w:rsid w:val="006A5E0F"/>
    <w:rsid w:val="006A7FEB"/>
    <w:rsid w:val="006B04C4"/>
    <w:rsid w:val="006C0A32"/>
    <w:rsid w:val="006D25F0"/>
    <w:rsid w:val="006D6762"/>
    <w:rsid w:val="006E0CC1"/>
    <w:rsid w:val="007007B6"/>
    <w:rsid w:val="00701699"/>
    <w:rsid w:val="007042BA"/>
    <w:rsid w:val="007054EB"/>
    <w:rsid w:val="00713051"/>
    <w:rsid w:val="00713D25"/>
    <w:rsid w:val="00715EE1"/>
    <w:rsid w:val="00727EB6"/>
    <w:rsid w:val="0073111F"/>
    <w:rsid w:val="007357F0"/>
    <w:rsid w:val="007435AB"/>
    <w:rsid w:val="00747B7D"/>
    <w:rsid w:val="007544F8"/>
    <w:rsid w:val="007602AE"/>
    <w:rsid w:val="00760DDA"/>
    <w:rsid w:val="00763074"/>
    <w:rsid w:val="00763B24"/>
    <w:rsid w:val="00765A39"/>
    <w:rsid w:val="007722FF"/>
    <w:rsid w:val="00776F04"/>
    <w:rsid w:val="0078001E"/>
    <w:rsid w:val="007855E6"/>
    <w:rsid w:val="00786F14"/>
    <w:rsid w:val="00792613"/>
    <w:rsid w:val="00792C79"/>
    <w:rsid w:val="00793690"/>
    <w:rsid w:val="00794798"/>
    <w:rsid w:val="007961CE"/>
    <w:rsid w:val="007A0922"/>
    <w:rsid w:val="007A4F9B"/>
    <w:rsid w:val="007A70D5"/>
    <w:rsid w:val="007B3314"/>
    <w:rsid w:val="007B4F02"/>
    <w:rsid w:val="007B530B"/>
    <w:rsid w:val="007B620E"/>
    <w:rsid w:val="007C3F31"/>
    <w:rsid w:val="007D52FA"/>
    <w:rsid w:val="007E4CF0"/>
    <w:rsid w:val="007E515E"/>
    <w:rsid w:val="007E6510"/>
    <w:rsid w:val="007E7F84"/>
    <w:rsid w:val="007F032D"/>
    <w:rsid w:val="007F5AFC"/>
    <w:rsid w:val="007F7DAF"/>
    <w:rsid w:val="00802C39"/>
    <w:rsid w:val="00805666"/>
    <w:rsid w:val="00805FF7"/>
    <w:rsid w:val="00806459"/>
    <w:rsid w:val="008175EF"/>
    <w:rsid w:val="00827C7B"/>
    <w:rsid w:val="00832029"/>
    <w:rsid w:val="008343F8"/>
    <w:rsid w:val="00836CAC"/>
    <w:rsid w:val="00836E68"/>
    <w:rsid w:val="00852E08"/>
    <w:rsid w:val="0086360F"/>
    <w:rsid w:val="00867631"/>
    <w:rsid w:val="008724C5"/>
    <w:rsid w:val="00883876"/>
    <w:rsid w:val="00891724"/>
    <w:rsid w:val="00893329"/>
    <w:rsid w:val="00894B55"/>
    <w:rsid w:val="008958CE"/>
    <w:rsid w:val="00897A78"/>
    <w:rsid w:val="008A11F6"/>
    <w:rsid w:val="008A1504"/>
    <w:rsid w:val="008A391C"/>
    <w:rsid w:val="008B4CB6"/>
    <w:rsid w:val="008B7960"/>
    <w:rsid w:val="008C0821"/>
    <w:rsid w:val="008D1AF7"/>
    <w:rsid w:val="008D1E7A"/>
    <w:rsid w:val="008D6804"/>
    <w:rsid w:val="008E2411"/>
    <w:rsid w:val="008F113D"/>
    <w:rsid w:val="008F7141"/>
    <w:rsid w:val="0090027E"/>
    <w:rsid w:val="009048A3"/>
    <w:rsid w:val="009057DB"/>
    <w:rsid w:val="00905CD6"/>
    <w:rsid w:val="0091439E"/>
    <w:rsid w:val="00920B13"/>
    <w:rsid w:val="00922761"/>
    <w:rsid w:val="0092312E"/>
    <w:rsid w:val="00931FDD"/>
    <w:rsid w:val="0094470F"/>
    <w:rsid w:val="00944A92"/>
    <w:rsid w:val="00946912"/>
    <w:rsid w:val="009469D1"/>
    <w:rsid w:val="009530AB"/>
    <w:rsid w:val="00955792"/>
    <w:rsid w:val="00956C61"/>
    <w:rsid w:val="00965F78"/>
    <w:rsid w:val="0096621C"/>
    <w:rsid w:val="00966919"/>
    <w:rsid w:val="0097762D"/>
    <w:rsid w:val="0098522A"/>
    <w:rsid w:val="00986C6A"/>
    <w:rsid w:val="00990606"/>
    <w:rsid w:val="00997B5A"/>
    <w:rsid w:val="009A2399"/>
    <w:rsid w:val="009A698F"/>
    <w:rsid w:val="009B2BD3"/>
    <w:rsid w:val="009B2C8E"/>
    <w:rsid w:val="009C0A19"/>
    <w:rsid w:val="009C384C"/>
    <w:rsid w:val="009C4386"/>
    <w:rsid w:val="009D0203"/>
    <w:rsid w:val="009D0380"/>
    <w:rsid w:val="009D411D"/>
    <w:rsid w:val="009E1258"/>
    <w:rsid w:val="009E74F9"/>
    <w:rsid w:val="009E77A9"/>
    <w:rsid w:val="00A0101C"/>
    <w:rsid w:val="00A12882"/>
    <w:rsid w:val="00A164E0"/>
    <w:rsid w:val="00A26816"/>
    <w:rsid w:val="00A30564"/>
    <w:rsid w:val="00A367DA"/>
    <w:rsid w:val="00A37427"/>
    <w:rsid w:val="00A615FE"/>
    <w:rsid w:val="00A705C0"/>
    <w:rsid w:val="00A757D6"/>
    <w:rsid w:val="00A763EE"/>
    <w:rsid w:val="00A8142B"/>
    <w:rsid w:val="00A84218"/>
    <w:rsid w:val="00A933B1"/>
    <w:rsid w:val="00A9630E"/>
    <w:rsid w:val="00AA41B2"/>
    <w:rsid w:val="00AB1D27"/>
    <w:rsid w:val="00AB2217"/>
    <w:rsid w:val="00AB396D"/>
    <w:rsid w:val="00AB3B70"/>
    <w:rsid w:val="00AB7387"/>
    <w:rsid w:val="00AC21D8"/>
    <w:rsid w:val="00AC24EC"/>
    <w:rsid w:val="00AC4AEB"/>
    <w:rsid w:val="00AC5481"/>
    <w:rsid w:val="00AD45AE"/>
    <w:rsid w:val="00AD602B"/>
    <w:rsid w:val="00AD7400"/>
    <w:rsid w:val="00AD7D96"/>
    <w:rsid w:val="00AE0393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15A77"/>
    <w:rsid w:val="00B232B5"/>
    <w:rsid w:val="00B25FB7"/>
    <w:rsid w:val="00B27443"/>
    <w:rsid w:val="00B31067"/>
    <w:rsid w:val="00B312F2"/>
    <w:rsid w:val="00B34FB0"/>
    <w:rsid w:val="00B35B87"/>
    <w:rsid w:val="00B44496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D50"/>
    <w:rsid w:val="00B651E6"/>
    <w:rsid w:val="00B67B40"/>
    <w:rsid w:val="00B704EE"/>
    <w:rsid w:val="00B70C83"/>
    <w:rsid w:val="00B70E19"/>
    <w:rsid w:val="00B84860"/>
    <w:rsid w:val="00B87A7F"/>
    <w:rsid w:val="00B92615"/>
    <w:rsid w:val="00B935E0"/>
    <w:rsid w:val="00B95B35"/>
    <w:rsid w:val="00BB1536"/>
    <w:rsid w:val="00BB2F76"/>
    <w:rsid w:val="00BB7230"/>
    <w:rsid w:val="00BC36AE"/>
    <w:rsid w:val="00BD305C"/>
    <w:rsid w:val="00BD55F6"/>
    <w:rsid w:val="00BD672A"/>
    <w:rsid w:val="00BD6C57"/>
    <w:rsid w:val="00BD7021"/>
    <w:rsid w:val="00BE4962"/>
    <w:rsid w:val="00BE750A"/>
    <w:rsid w:val="00BE7A99"/>
    <w:rsid w:val="00BF1681"/>
    <w:rsid w:val="00BF1FB0"/>
    <w:rsid w:val="00BF493A"/>
    <w:rsid w:val="00BF4F66"/>
    <w:rsid w:val="00C0101B"/>
    <w:rsid w:val="00C0298D"/>
    <w:rsid w:val="00C0303B"/>
    <w:rsid w:val="00C031C3"/>
    <w:rsid w:val="00C1371A"/>
    <w:rsid w:val="00C2760C"/>
    <w:rsid w:val="00C410E6"/>
    <w:rsid w:val="00C41D11"/>
    <w:rsid w:val="00C4304C"/>
    <w:rsid w:val="00C43AB0"/>
    <w:rsid w:val="00C472C0"/>
    <w:rsid w:val="00C47F55"/>
    <w:rsid w:val="00C50115"/>
    <w:rsid w:val="00C520A9"/>
    <w:rsid w:val="00C53878"/>
    <w:rsid w:val="00C56FA3"/>
    <w:rsid w:val="00C643FC"/>
    <w:rsid w:val="00C66210"/>
    <w:rsid w:val="00C71157"/>
    <w:rsid w:val="00C72AFB"/>
    <w:rsid w:val="00C73A6F"/>
    <w:rsid w:val="00C76C5E"/>
    <w:rsid w:val="00C80012"/>
    <w:rsid w:val="00C80EBA"/>
    <w:rsid w:val="00C948A2"/>
    <w:rsid w:val="00C94EAD"/>
    <w:rsid w:val="00C961B1"/>
    <w:rsid w:val="00CA00A7"/>
    <w:rsid w:val="00CA3365"/>
    <w:rsid w:val="00CA4BC7"/>
    <w:rsid w:val="00CA4C15"/>
    <w:rsid w:val="00CB5972"/>
    <w:rsid w:val="00CB67C7"/>
    <w:rsid w:val="00CC0986"/>
    <w:rsid w:val="00CC1F61"/>
    <w:rsid w:val="00CE013D"/>
    <w:rsid w:val="00CE6ED5"/>
    <w:rsid w:val="00CF25D0"/>
    <w:rsid w:val="00CF28A4"/>
    <w:rsid w:val="00CF350C"/>
    <w:rsid w:val="00D00E2D"/>
    <w:rsid w:val="00D016F0"/>
    <w:rsid w:val="00D064D4"/>
    <w:rsid w:val="00D12248"/>
    <w:rsid w:val="00D123C6"/>
    <w:rsid w:val="00D16584"/>
    <w:rsid w:val="00D2423A"/>
    <w:rsid w:val="00D33BE1"/>
    <w:rsid w:val="00D43840"/>
    <w:rsid w:val="00D43E4D"/>
    <w:rsid w:val="00D4637C"/>
    <w:rsid w:val="00D47A77"/>
    <w:rsid w:val="00D540EF"/>
    <w:rsid w:val="00D80B77"/>
    <w:rsid w:val="00D80FEC"/>
    <w:rsid w:val="00D84125"/>
    <w:rsid w:val="00D92432"/>
    <w:rsid w:val="00D92EB4"/>
    <w:rsid w:val="00D97CED"/>
    <w:rsid w:val="00DA6927"/>
    <w:rsid w:val="00DA73E7"/>
    <w:rsid w:val="00DB7C49"/>
    <w:rsid w:val="00DC2DC3"/>
    <w:rsid w:val="00DC41E7"/>
    <w:rsid w:val="00DC7F84"/>
    <w:rsid w:val="00DD5A9F"/>
    <w:rsid w:val="00DE2949"/>
    <w:rsid w:val="00DE2981"/>
    <w:rsid w:val="00DE2ED7"/>
    <w:rsid w:val="00DE71A0"/>
    <w:rsid w:val="00E058FB"/>
    <w:rsid w:val="00E076E8"/>
    <w:rsid w:val="00E12A69"/>
    <w:rsid w:val="00E203D7"/>
    <w:rsid w:val="00E26FC6"/>
    <w:rsid w:val="00E31214"/>
    <w:rsid w:val="00E31B3E"/>
    <w:rsid w:val="00E350CD"/>
    <w:rsid w:val="00E35FCE"/>
    <w:rsid w:val="00E463C8"/>
    <w:rsid w:val="00E528E4"/>
    <w:rsid w:val="00E54F1D"/>
    <w:rsid w:val="00E5604F"/>
    <w:rsid w:val="00E62395"/>
    <w:rsid w:val="00E64DC7"/>
    <w:rsid w:val="00E72962"/>
    <w:rsid w:val="00E823EA"/>
    <w:rsid w:val="00E84C8F"/>
    <w:rsid w:val="00E86E9D"/>
    <w:rsid w:val="00E87EA6"/>
    <w:rsid w:val="00EA1A7B"/>
    <w:rsid w:val="00EA462A"/>
    <w:rsid w:val="00EA58EA"/>
    <w:rsid w:val="00EA7CCA"/>
    <w:rsid w:val="00EB2458"/>
    <w:rsid w:val="00EB3630"/>
    <w:rsid w:val="00EB4224"/>
    <w:rsid w:val="00EB5052"/>
    <w:rsid w:val="00EC12F3"/>
    <w:rsid w:val="00EC166F"/>
    <w:rsid w:val="00ED0C81"/>
    <w:rsid w:val="00ED1928"/>
    <w:rsid w:val="00ED41E4"/>
    <w:rsid w:val="00ED6372"/>
    <w:rsid w:val="00EE0FCD"/>
    <w:rsid w:val="00EE44DF"/>
    <w:rsid w:val="00EF0815"/>
    <w:rsid w:val="00EF3A37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2B43"/>
    <w:rsid w:val="00F536F6"/>
    <w:rsid w:val="00F54B09"/>
    <w:rsid w:val="00F56EF8"/>
    <w:rsid w:val="00F65266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23A6"/>
    <w:rsid w:val="00FD34FA"/>
    <w:rsid w:val="00FD4A09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4AD96"/>
  <w15:chartTrackingRefBased/>
  <w15:docId w15:val="{E0BE54DE-CA3A-43E1-99B8-02ABA4E3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oleObject" Target="embeddings/oleObject3.bin"/><Relationship Id="rId39" Type="http://schemas.openxmlformats.org/officeDocument/2006/relationships/image" Target="media/image27.png"/><Relationship Id="rId21" Type="http://schemas.openxmlformats.org/officeDocument/2006/relationships/image" Target="media/image13.png"/><Relationship Id="rId34" Type="http://schemas.openxmlformats.org/officeDocument/2006/relationships/image" Target="media/image22.png"/><Relationship Id="rId42" Type="http://schemas.openxmlformats.org/officeDocument/2006/relationships/oleObject" Target="embeddings/oleObject6.bin"/><Relationship Id="rId47" Type="http://schemas.openxmlformats.org/officeDocument/2006/relationships/oleObject" Target="embeddings/oleObject8.bin"/><Relationship Id="rId50" Type="http://schemas.openxmlformats.org/officeDocument/2006/relationships/image" Target="media/image33.png"/><Relationship Id="rId55" Type="http://schemas.openxmlformats.org/officeDocument/2006/relationships/oleObject" Target="embeddings/oleObject12.bin"/><Relationship Id="rId63" Type="http://schemas.openxmlformats.org/officeDocument/2006/relationships/image" Target="media/image43.png"/><Relationship Id="rId68" Type="http://schemas.openxmlformats.org/officeDocument/2006/relationships/image" Target="media/image48.png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51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7.png"/><Relationship Id="rId11" Type="http://schemas.openxmlformats.org/officeDocument/2006/relationships/image" Target="media/image3.png"/><Relationship Id="rId24" Type="http://schemas.openxmlformats.org/officeDocument/2006/relationships/oleObject" Target="embeddings/oleObject2.bin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oleObject" Target="embeddings/oleObject5.bin"/><Relationship Id="rId45" Type="http://schemas.openxmlformats.org/officeDocument/2006/relationships/oleObject" Target="embeddings/oleObject7.bin"/><Relationship Id="rId53" Type="http://schemas.openxmlformats.org/officeDocument/2006/relationships/oleObject" Target="embeddings/oleObject11.bin"/><Relationship Id="rId58" Type="http://schemas.openxmlformats.org/officeDocument/2006/relationships/image" Target="media/image38.png"/><Relationship Id="rId66" Type="http://schemas.openxmlformats.org/officeDocument/2006/relationships/image" Target="media/image46.png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oleObject" Target="embeddings/oleObject4.bin"/><Relationship Id="rId36" Type="http://schemas.openxmlformats.org/officeDocument/2006/relationships/image" Target="media/image24.png"/><Relationship Id="rId49" Type="http://schemas.openxmlformats.org/officeDocument/2006/relationships/oleObject" Target="embeddings/oleObject9.bin"/><Relationship Id="rId57" Type="http://schemas.openxmlformats.org/officeDocument/2006/relationships/image" Target="media/image37.png"/><Relationship Id="rId61" Type="http://schemas.openxmlformats.org/officeDocument/2006/relationships/image" Target="media/image41.png"/><Relationship Id="rId10" Type="http://schemas.microsoft.com/office/2007/relationships/hdphoto" Target="media/hdphoto2.wdp"/><Relationship Id="rId19" Type="http://schemas.openxmlformats.org/officeDocument/2006/relationships/image" Target="media/image11.png"/><Relationship Id="rId31" Type="http://schemas.openxmlformats.org/officeDocument/2006/relationships/image" Target="media/image19.png"/><Relationship Id="rId44" Type="http://schemas.openxmlformats.org/officeDocument/2006/relationships/image" Target="media/image30.png"/><Relationship Id="rId52" Type="http://schemas.openxmlformats.org/officeDocument/2006/relationships/image" Target="media/image34.png"/><Relationship Id="rId60" Type="http://schemas.openxmlformats.org/officeDocument/2006/relationships/image" Target="media/image40.png"/><Relationship Id="rId65" Type="http://schemas.openxmlformats.org/officeDocument/2006/relationships/image" Target="media/image45.png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oleObject" Target="embeddings/oleObject1.bin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29.png"/><Relationship Id="rId48" Type="http://schemas.openxmlformats.org/officeDocument/2006/relationships/image" Target="media/image32.png"/><Relationship Id="rId56" Type="http://schemas.openxmlformats.org/officeDocument/2006/relationships/image" Target="media/image36.png"/><Relationship Id="rId64" Type="http://schemas.openxmlformats.org/officeDocument/2006/relationships/image" Target="media/image44.png"/><Relationship Id="rId69" Type="http://schemas.openxmlformats.org/officeDocument/2006/relationships/image" Target="media/image49.png"/><Relationship Id="rId8" Type="http://schemas.microsoft.com/office/2007/relationships/hdphoto" Target="media/hdphoto1.wdp"/><Relationship Id="rId51" Type="http://schemas.openxmlformats.org/officeDocument/2006/relationships/oleObject" Target="embeddings/oleObject10.bin"/><Relationship Id="rId72" Type="http://schemas.openxmlformats.org/officeDocument/2006/relationships/image" Target="media/image52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1.png"/><Relationship Id="rId59" Type="http://schemas.openxmlformats.org/officeDocument/2006/relationships/image" Target="media/image39.png"/><Relationship Id="rId67" Type="http://schemas.openxmlformats.org/officeDocument/2006/relationships/image" Target="media/image47.png"/><Relationship Id="rId20" Type="http://schemas.openxmlformats.org/officeDocument/2006/relationships/image" Target="media/image12.png"/><Relationship Id="rId41" Type="http://schemas.openxmlformats.org/officeDocument/2006/relationships/image" Target="media/image28.png"/><Relationship Id="rId54" Type="http://schemas.openxmlformats.org/officeDocument/2006/relationships/image" Target="media/image35.png"/><Relationship Id="rId62" Type="http://schemas.openxmlformats.org/officeDocument/2006/relationships/image" Target="media/image42.png"/><Relationship Id="rId70" Type="http://schemas.openxmlformats.org/officeDocument/2006/relationships/image" Target="media/image50.png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751</Words>
  <Characters>5187</Characters>
  <Application>Microsoft Office Word</Application>
  <DocSecurity>0</DocSecurity>
  <Lines>43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USER</cp:lastModifiedBy>
  <cp:revision>4</cp:revision>
  <cp:lastPrinted>2017-01-12T09:15:00Z</cp:lastPrinted>
  <dcterms:created xsi:type="dcterms:W3CDTF">2019-03-07T13:49:00Z</dcterms:created>
  <dcterms:modified xsi:type="dcterms:W3CDTF">2019-03-10T15:55:00Z</dcterms:modified>
</cp:coreProperties>
</file>